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39" w:rsidRDefault="00331439" w:rsidP="00331439">
      <w:pPr>
        <w:keepNext/>
        <w:keepLines/>
        <w:spacing w:after="120"/>
        <w:jc w:val="center"/>
        <w:outlineLvl w:val="4"/>
        <w:rPr>
          <w:rFonts w:ascii="Katsoulidis" w:eastAsia="Calibri" w:hAnsi="Katsoulidis" w:cs="Calibri"/>
          <w:sz w:val="36"/>
          <w:szCs w:val="36"/>
          <w:shd w:val="clear" w:color="auto" w:fill="FFFFFF"/>
          <w:lang w:eastAsia="en-US"/>
        </w:rPr>
      </w:pPr>
      <w:r>
        <w:rPr>
          <w:b/>
          <w:noProof/>
          <w:spacing w:val="8"/>
        </w:rPr>
        <w:drawing>
          <wp:inline distT="0" distB="0" distL="0" distR="0">
            <wp:extent cx="3056890" cy="9010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39" w:rsidRDefault="00331439" w:rsidP="00331439">
      <w:pPr>
        <w:keepNext/>
        <w:keepLines/>
        <w:spacing w:after="120"/>
        <w:outlineLvl w:val="4"/>
        <w:rPr>
          <w:rFonts w:ascii="Katsoulidis" w:eastAsia="Calibri" w:hAnsi="Katsoulidis" w:cs="Calibri"/>
          <w:sz w:val="36"/>
          <w:szCs w:val="36"/>
          <w:shd w:val="clear" w:color="auto" w:fill="FFFFFF"/>
          <w:lang w:eastAsia="en-US"/>
        </w:rPr>
      </w:pPr>
    </w:p>
    <w:p w:rsidR="00331439" w:rsidRDefault="00331439" w:rsidP="00331439">
      <w:pPr>
        <w:keepNext/>
        <w:keepLines/>
        <w:spacing w:after="120"/>
        <w:jc w:val="center"/>
        <w:outlineLvl w:val="4"/>
        <w:rPr>
          <w:rFonts w:ascii="Katsoulidis" w:eastAsia="Calibri" w:hAnsi="Katsoulidis" w:cs="Calibri"/>
          <w:b/>
          <w:bCs/>
          <w:sz w:val="36"/>
          <w:szCs w:val="36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36"/>
          <w:szCs w:val="36"/>
          <w:shd w:val="clear" w:color="auto" w:fill="FFFFFF"/>
          <w:lang w:eastAsia="en-US"/>
        </w:rPr>
        <w:t>Έκθεση Περάτωσης Μεταδιδακτορικής Έρευνας</w:t>
      </w:r>
    </w:p>
    <w:p w:rsidR="00331439" w:rsidRDefault="00331439" w:rsidP="00331439">
      <w:pPr>
        <w:keepNext/>
        <w:keepLines/>
        <w:spacing w:after="120"/>
        <w:jc w:val="center"/>
        <w:outlineLvl w:val="4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</w:p>
    <w:p w:rsidR="00331439" w:rsidRDefault="00331439" w:rsidP="00331439">
      <w:pPr>
        <w:tabs>
          <w:tab w:val="left" w:leader="underscore" w:pos="7043"/>
        </w:tabs>
        <w:spacing w:after="120"/>
        <w:jc w:val="both"/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 xml:space="preserve">ΠΡΟΣ: </w:t>
      </w:r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>Τα μέλη της Συνέλευσης του Τμήματος Επικοινωνίας και Μέσων Μαζικής Ενημέρωσης</w:t>
      </w:r>
    </w:p>
    <w:p w:rsidR="00331439" w:rsidRDefault="00331439" w:rsidP="00331439">
      <w:pPr>
        <w:spacing w:after="120"/>
        <w:jc w:val="both"/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 xml:space="preserve">ΘΕΜΑ: </w:t>
      </w:r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>Έκθεση Περάτωσης Μεταδιδακτορικής Έρευνας</w:t>
      </w:r>
    </w:p>
    <w:p w:rsidR="00331439" w:rsidRDefault="00331439" w:rsidP="00331439">
      <w:pPr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p w:rsidR="00331439" w:rsidRDefault="00331439" w:rsidP="00331439">
      <w:pPr>
        <w:tabs>
          <w:tab w:val="left" w:leader="underscore" w:pos="7261"/>
        </w:tabs>
        <w:spacing w:after="120"/>
        <w:jc w:val="both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 xml:space="preserve">ΟΝΟΜΑΤΕΠΩΝΥΜΟ </w:t>
      </w:r>
      <w:r>
        <w:rPr>
          <w:rFonts w:ascii="Katsoulidis" w:eastAsia="Calibri" w:hAnsi="Katsoulidis" w:cs="Calibri"/>
          <w:b/>
          <w:bCs/>
          <w:caps/>
          <w:sz w:val="22"/>
          <w:szCs w:val="22"/>
          <w:shd w:val="clear" w:color="auto" w:fill="FFFFFF"/>
          <w:lang w:eastAsia="en-US"/>
        </w:rPr>
        <w:t>Μεταδιδάκτορα Ερευνητή</w:t>
      </w: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:</w:t>
      </w:r>
    </w:p>
    <w:p w:rsidR="00331439" w:rsidRDefault="00331439" w:rsidP="00331439">
      <w:pPr>
        <w:tabs>
          <w:tab w:val="left" w:leader="underscore" w:pos="7261"/>
        </w:tabs>
        <w:spacing w:after="120"/>
        <w:jc w:val="both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</w:p>
    <w:p w:rsidR="00331439" w:rsidRDefault="00331439" w:rsidP="00331439">
      <w:pPr>
        <w:tabs>
          <w:tab w:val="left" w:leader="underscore" w:pos="4369"/>
        </w:tabs>
        <w:spacing w:after="120"/>
        <w:jc w:val="both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ΗΜΕΡΟΜΗΝΙΑ:</w:t>
      </w:r>
    </w:p>
    <w:p w:rsidR="00331439" w:rsidRDefault="00331439" w:rsidP="00331439">
      <w:pPr>
        <w:spacing w:after="120"/>
        <w:jc w:val="both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</w:p>
    <w:p w:rsidR="00331439" w:rsidRDefault="00331439" w:rsidP="00331439">
      <w:pPr>
        <w:widowControl/>
        <w:numPr>
          <w:ilvl w:val="0"/>
          <w:numId w:val="1"/>
        </w:numPr>
        <w:tabs>
          <w:tab w:val="left" w:pos="1767"/>
        </w:tabs>
        <w:spacing w:after="120" w:line="256" w:lineRule="auto"/>
        <w:ind w:left="284" w:hanging="284"/>
        <w:jc w:val="both"/>
        <w:rPr>
          <w:rFonts w:ascii="Katsoulidis" w:eastAsia="Calibri" w:hAnsi="Katsoulidis" w:cs="Calibri"/>
          <w:color w:val="auto"/>
          <w:sz w:val="20"/>
          <w:szCs w:val="20"/>
          <w:lang w:eastAsia="en-US"/>
        </w:rPr>
      </w:pPr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>Εισαγωγή</w:t>
      </w:r>
    </w:p>
    <w:p w:rsidR="00331439" w:rsidRDefault="00331439" w:rsidP="00331439">
      <w:pPr>
        <w:tabs>
          <w:tab w:val="left" w:pos="1767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p w:rsidR="00331439" w:rsidRDefault="00331439" w:rsidP="00331439">
      <w:pPr>
        <w:widowControl/>
        <w:numPr>
          <w:ilvl w:val="0"/>
          <w:numId w:val="1"/>
        </w:numPr>
        <w:tabs>
          <w:tab w:val="left" w:pos="1773"/>
        </w:tabs>
        <w:spacing w:after="120" w:line="256" w:lineRule="auto"/>
        <w:ind w:left="284" w:hanging="284"/>
        <w:jc w:val="both"/>
        <w:rPr>
          <w:rFonts w:ascii="Katsoulidis" w:eastAsia="Calibri" w:hAnsi="Katsoulidis" w:cs="Calibri"/>
          <w:color w:val="auto"/>
          <w:sz w:val="20"/>
          <w:szCs w:val="20"/>
          <w:lang w:eastAsia="en-US"/>
        </w:rPr>
      </w:pPr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>Ορισμός προβλήματος-στόχοι</w:t>
      </w:r>
    </w:p>
    <w:p w:rsidR="00331439" w:rsidRDefault="00331439" w:rsidP="00331439">
      <w:pPr>
        <w:tabs>
          <w:tab w:val="left" w:pos="1773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p w:rsidR="00331439" w:rsidRDefault="00331439" w:rsidP="00331439">
      <w:pPr>
        <w:widowControl/>
        <w:numPr>
          <w:ilvl w:val="0"/>
          <w:numId w:val="1"/>
        </w:numPr>
        <w:tabs>
          <w:tab w:val="left" w:pos="1773"/>
        </w:tabs>
        <w:spacing w:after="120" w:line="256" w:lineRule="auto"/>
        <w:ind w:left="284" w:hanging="284"/>
        <w:jc w:val="both"/>
        <w:rPr>
          <w:rFonts w:ascii="Katsoulidis" w:eastAsia="Calibri" w:hAnsi="Katsoulidis" w:cs="Calibri"/>
          <w:color w:val="auto"/>
          <w:sz w:val="20"/>
          <w:szCs w:val="20"/>
          <w:lang w:eastAsia="en-US"/>
        </w:rPr>
      </w:pPr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>Περιγραφή αποτελεσμάτων έρευνας</w:t>
      </w:r>
    </w:p>
    <w:p w:rsidR="00331439" w:rsidRDefault="00331439" w:rsidP="00331439">
      <w:pPr>
        <w:tabs>
          <w:tab w:val="left" w:pos="1773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p w:rsidR="00331439" w:rsidRDefault="00331439" w:rsidP="00331439">
      <w:pPr>
        <w:widowControl/>
        <w:numPr>
          <w:ilvl w:val="0"/>
          <w:numId w:val="1"/>
        </w:numPr>
        <w:tabs>
          <w:tab w:val="left" w:pos="1776"/>
        </w:tabs>
        <w:spacing w:after="120" w:line="256" w:lineRule="auto"/>
        <w:ind w:left="284" w:hanging="284"/>
        <w:jc w:val="both"/>
        <w:rPr>
          <w:rFonts w:ascii="Katsoulidis" w:eastAsia="Calibri" w:hAnsi="Katsoulidis" w:cs="Calibri"/>
          <w:color w:val="auto"/>
          <w:sz w:val="20"/>
          <w:szCs w:val="20"/>
          <w:lang w:eastAsia="en-US"/>
        </w:rPr>
      </w:pPr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 xml:space="preserve">Δημοσιεύσεις </w:t>
      </w:r>
      <w:proofErr w:type="spellStart"/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>Μεταδιδάκτορα</w:t>
      </w:r>
      <w:proofErr w:type="spellEnd"/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 xml:space="preserve"> Ερευνητή/</w:t>
      </w:r>
      <w:proofErr w:type="spellStart"/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>τριας</w:t>
      </w:r>
      <w:proofErr w:type="spellEnd"/>
    </w:p>
    <w:p w:rsidR="00331439" w:rsidRDefault="00331439" w:rsidP="00331439">
      <w:pPr>
        <w:tabs>
          <w:tab w:val="left" w:pos="1776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p w:rsidR="00331439" w:rsidRDefault="00331439" w:rsidP="00331439">
      <w:pPr>
        <w:widowControl/>
        <w:numPr>
          <w:ilvl w:val="0"/>
          <w:numId w:val="1"/>
        </w:numPr>
        <w:tabs>
          <w:tab w:val="left" w:pos="1776"/>
        </w:tabs>
        <w:spacing w:after="120" w:line="256" w:lineRule="auto"/>
        <w:ind w:left="284" w:hanging="284"/>
        <w:jc w:val="both"/>
        <w:rPr>
          <w:rFonts w:ascii="Katsoulidis" w:eastAsia="Calibri" w:hAnsi="Katsoulidis" w:cs="Calibri"/>
          <w:color w:val="auto"/>
          <w:sz w:val="20"/>
          <w:szCs w:val="20"/>
          <w:lang w:eastAsia="en-US"/>
        </w:rPr>
      </w:pPr>
      <w:r>
        <w:rPr>
          <w:rFonts w:ascii="Katsoulidis" w:eastAsia="Calibri" w:hAnsi="Katsoulidis" w:cs="Calibri"/>
          <w:sz w:val="20"/>
          <w:szCs w:val="20"/>
          <w:shd w:val="clear" w:color="auto" w:fill="FFFFFF"/>
          <w:lang w:eastAsia="en-US"/>
        </w:rPr>
        <w:t>Αναφορές</w:t>
      </w:r>
    </w:p>
    <w:p w:rsidR="00331439" w:rsidRDefault="00331439" w:rsidP="00331439">
      <w:pPr>
        <w:tabs>
          <w:tab w:val="left" w:pos="1776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tbl>
      <w:tblPr>
        <w:tblW w:w="0" w:type="auto"/>
        <w:jc w:val="center"/>
        <w:tblLook w:val="04A0"/>
      </w:tblPr>
      <w:tblGrid>
        <w:gridCol w:w="4148"/>
        <w:gridCol w:w="4148"/>
      </w:tblGrid>
      <w:tr w:rsidR="00331439" w:rsidTr="00331439">
        <w:trPr>
          <w:jc w:val="center"/>
        </w:trPr>
        <w:tc>
          <w:tcPr>
            <w:tcW w:w="4148" w:type="dxa"/>
          </w:tcPr>
          <w:p w:rsidR="00331439" w:rsidRDefault="00331439">
            <w:pPr>
              <w:spacing w:after="120"/>
              <w:jc w:val="center"/>
              <w:rPr>
                <w:rFonts w:ascii="Katsoulidis" w:eastAsia="Calibri" w:hAnsi="Katsoulidis" w:cs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Katsoulidis" w:eastAsia="Calibri" w:hAnsi="Katsoulidis" w:cs="Calibri"/>
                <w:sz w:val="20"/>
                <w:szCs w:val="20"/>
                <w:shd w:val="clear" w:color="auto" w:fill="FFFFFF"/>
                <w:lang w:eastAsia="en-US"/>
              </w:rPr>
              <w:t xml:space="preserve">Ο/Η </w:t>
            </w:r>
            <w:proofErr w:type="spellStart"/>
            <w:r>
              <w:rPr>
                <w:rFonts w:ascii="Katsoulidis" w:eastAsia="Calibri" w:hAnsi="Katsoulidis" w:cs="Calibri"/>
                <w:sz w:val="20"/>
                <w:szCs w:val="20"/>
                <w:shd w:val="clear" w:color="auto" w:fill="FFFFFF"/>
                <w:lang w:eastAsia="en-US"/>
              </w:rPr>
              <w:t>μεταδιδάκτορας</w:t>
            </w:r>
            <w:proofErr w:type="spellEnd"/>
            <w:r>
              <w:rPr>
                <w:rFonts w:ascii="Katsoulidis" w:eastAsia="Calibri" w:hAnsi="Katsoulidis" w:cs="Calibri"/>
                <w:sz w:val="20"/>
                <w:szCs w:val="20"/>
                <w:shd w:val="clear" w:color="auto" w:fill="FFFFFF"/>
                <w:lang w:eastAsia="en-US"/>
              </w:rPr>
              <w:t xml:space="preserve"> ερευνητής/</w:t>
            </w:r>
            <w:proofErr w:type="spellStart"/>
            <w:r>
              <w:rPr>
                <w:rFonts w:ascii="Katsoulidis" w:eastAsia="Calibri" w:hAnsi="Katsoulidis" w:cs="Calibri"/>
                <w:sz w:val="20"/>
                <w:szCs w:val="20"/>
                <w:shd w:val="clear" w:color="auto" w:fill="FFFFFF"/>
                <w:lang w:eastAsia="en-US"/>
              </w:rPr>
              <w:t>τρια</w:t>
            </w:r>
            <w:proofErr w:type="spellEnd"/>
          </w:p>
          <w:p w:rsidR="00331439" w:rsidRDefault="00331439">
            <w:pPr>
              <w:spacing w:after="120"/>
              <w:jc w:val="center"/>
              <w:rPr>
                <w:rFonts w:ascii="Katsoulidis" w:eastAsia="Calibri" w:hAnsi="Katsoulidis" w:cs="Calibri"/>
                <w:sz w:val="20"/>
                <w:szCs w:val="20"/>
                <w:shd w:val="clear" w:color="auto" w:fill="FFFFFF"/>
                <w:lang w:eastAsia="en-US"/>
              </w:rPr>
            </w:pPr>
          </w:p>
          <w:p w:rsidR="00331439" w:rsidRDefault="00331439">
            <w:pPr>
              <w:spacing w:after="120"/>
              <w:jc w:val="center"/>
              <w:rPr>
                <w:rFonts w:ascii="Katsoulidis" w:eastAsia="Calibri" w:hAnsi="Katsoulidis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Katsoulidis" w:eastAsia="Calibri" w:hAnsi="Katsoulidis" w:cs="Calibri"/>
                <w:sz w:val="20"/>
                <w:szCs w:val="20"/>
                <w:shd w:val="clear" w:color="auto" w:fill="FFFFFF"/>
                <w:lang w:eastAsia="en-US"/>
              </w:rPr>
              <w:t>(υπογραφή)</w:t>
            </w:r>
          </w:p>
        </w:tc>
        <w:tc>
          <w:tcPr>
            <w:tcW w:w="4148" w:type="dxa"/>
          </w:tcPr>
          <w:p w:rsidR="00331439" w:rsidRDefault="00331439">
            <w:pPr>
              <w:tabs>
                <w:tab w:val="left" w:pos="1776"/>
              </w:tabs>
              <w:spacing w:after="120"/>
              <w:jc w:val="center"/>
              <w:rPr>
                <w:rFonts w:ascii="Katsoulidis" w:eastAsia="Calibri" w:hAnsi="Katsoulidis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Katsoulidis" w:eastAsia="Calibri" w:hAnsi="Katsoulidis" w:cs="Calibri"/>
                <w:color w:val="auto"/>
                <w:sz w:val="22"/>
                <w:szCs w:val="22"/>
                <w:lang w:eastAsia="en-US"/>
              </w:rPr>
              <w:t>Ο/Η επιβλέπων/</w:t>
            </w:r>
            <w:proofErr w:type="spellStart"/>
            <w:r>
              <w:rPr>
                <w:rFonts w:ascii="Katsoulidis" w:eastAsia="Calibri" w:hAnsi="Katsoulidis" w:cs="Calibri"/>
                <w:color w:val="auto"/>
                <w:sz w:val="22"/>
                <w:szCs w:val="22"/>
                <w:lang w:eastAsia="en-US"/>
              </w:rPr>
              <w:t>ουσα</w:t>
            </w:r>
            <w:proofErr w:type="spellEnd"/>
            <w:r>
              <w:rPr>
                <w:rFonts w:ascii="Katsoulidis" w:eastAsia="Calibri" w:hAnsi="Katsoulidis" w:cs="Calibri"/>
                <w:color w:val="auto"/>
                <w:sz w:val="22"/>
                <w:szCs w:val="22"/>
                <w:lang w:eastAsia="en-US"/>
              </w:rPr>
              <w:t xml:space="preserve"> καθηγητής/</w:t>
            </w:r>
            <w:proofErr w:type="spellStart"/>
            <w:r>
              <w:rPr>
                <w:rFonts w:ascii="Katsoulidis" w:eastAsia="Calibri" w:hAnsi="Katsoulidis" w:cs="Calibri"/>
                <w:color w:val="auto"/>
                <w:sz w:val="22"/>
                <w:szCs w:val="22"/>
                <w:lang w:eastAsia="en-US"/>
              </w:rPr>
              <w:t>τρια</w:t>
            </w:r>
            <w:proofErr w:type="spellEnd"/>
          </w:p>
          <w:p w:rsidR="00331439" w:rsidRDefault="00331439">
            <w:pPr>
              <w:tabs>
                <w:tab w:val="left" w:pos="1776"/>
              </w:tabs>
              <w:spacing w:after="120"/>
              <w:jc w:val="center"/>
              <w:rPr>
                <w:rFonts w:ascii="Katsoulidis" w:eastAsia="Calibri" w:hAnsi="Katsoulidis" w:cs="Calibri"/>
                <w:color w:val="auto"/>
                <w:sz w:val="22"/>
                <w:szCs w:val="22"/>
                <w:lang w:eastAsia="en-US"/>
              </w:rPr>
            </w:pPr>
          </w:p>
          <w:p w:rsidR="00331439" w:rsidRDefault="00331439">
            <w:pPr>
              <w:spacing w:after="120"/>
              <w:jc w:val="center"/>
              <w:rPr>
                <w:rFonts w:ascii="Katsoulidis" w:eastAsia="Calibri" w:hAnsi="Katsoulidis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Katsoulidis" w:eastAsia="Calibri" w:hAnsi="Katsoulidis" w:cs="Calibri"/>
                <w:sz w:val="20"/>
                <w:szCs w:val="20"/>
                <w:shd w:val="clear" w:color="auto" w:fill="FFFFFF"/>
                <w:lang w:eastAsia="en-US"/>
              </w:rPr>
              <w:t>(υπογραφή)</w:t>
            </w:r>
          </w:p>
        </w:tc>
      </w:tr>
    </w:tbl>
    <w:p w:rsidR="00331439" w:rsidRDefault="00331439" w:rsidP="00331439">
      <w:pPr>
        <w:tabs>
          <w:tab w:val="left" w:pos="1776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p w:rsidR="00D863B5" w:rsidRDefault="00D863B5"/>
    <w:sectPr w:rsidR="00D863B5" w:rsidSect="00D86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C86"/>
    <w:multiLevelType w:val="hybridMultilevel"/>
    <w:tmpl w:val="6AB05F28"/>
    <w:lvl w:ilvl="0" w:tplc="173841E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331439"/>
    <w:rsid w:val="00331439"/>
    <w:rsid w:val="00D8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4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1439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2</cp:revision>
  <dcterms:created xsi:type="dcterms:W3CDTF">2019-12-05T09:34:00Z</dcterms:created>
  <dcterms:modified xsi:type="dcterms:W3CDTF">2019-12-05T09:35:00Z</dcterms:modified>
</cp:coreProperties>
</file>