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1E" w:rsidRPr="003F6D1E" w:rsidRDefault="001A01CC">
      <w:pPr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>ΕΘΝΙΚΟ ΚΑΙ ΚΑΠΟΔΙΣΤΡΙΑΚΟ</w:t>
      </w:r>
      <w:r w:rsidR="00D77AFC">
        <w:rPr>
          <w:rFonts w:ascii="Katsoulidis" w:hAnsi="Katsoulidis"/>
          <w:b/>
          <w:bCs/>
        </w:rPr>
        <w:t xml:space="preserve"> </w:t>
      </w:r>
      <w:r>
        <w:rPr>
          <w:rFonts w:ascii="Katsoulidis" w:hAnsi="Katsoulidis"/>
          <w:b/>
          <w:bCs/>
        </w:rPr>
        <w:t>ΠΑΝΕΠΙΣΤΗΜΙΟ ΑΘΗΝΩΝ</w:t>
      </w:r>
    </w:p>
    <w:p w:rsidR="003F6D1E" w:rsidRPr="003F6D1E" w:rsidRDefault="003F6D1E">
      <w:pPr>
        <w:rPr>
          <w:rFonts w:ascii="Katsoulidis" w:hAnsi="Katsoulidis"/>
        </w:rPr>
      </w:pPr>
      <w:r>
        <w:rPr>
          <w:rFonts w:ascii="Katsoulidis" w:hAnsi="Katsoulidis"/>
          <w:b/>
          <w:bCs/>
        </w:rPr>
        <w:t xml:space="preserve">ΣΧΟΛΗ </w:t>
      </w:r>
      <w:r w:rsidR="00A73F50">
        <w:rPr>
          <w:rFonts w:ascii="Katsoulidis" w:hAnsi="Katsoulidis"/>
          <w:b/>
          <w:bCs/>
        </w:rPr>
        <w:t>ΟΙΚΟΝΟΜΙΚΩΝ ΚΑΙ ΠΟΛΙΤΙΚΩΝ ΕΠΙΣΤΗΜΩΝ</w:t>
      </w:r>
    </w:p>
    <w:p w:rsidR="001A01CC" w:rsidRDefault="003F6D1E">
      <w:pPr>
        <w:rPr>
          <w:rFonts w:ascii="Katsoulidis" w:hAnsi="Katsoulidis"/>
          <w:b/>
        </w:rPr>
      </w:pPr>
      <w:r w:rsidRPr="0004779D">
        <w:rPr>
          <w:rFonts w:ascii="Katsoulidis" w:hAnsi="Katsoulidis"/>
          <w:b/>
          <w:lang w:val="en-US"/>
        </w:rPr>
        <w:t>TMHMA</w:t>
      </w:r>
      <w:r w:rsidRPr="0004779D">
        <w:rPr>
          <w:rFonts w:ascii="Katsoulidis" w:hAnsi="Katsoulidis"/>
          <w:b/>
        </w:rPr>
        <w:t xml:space="preserve"> </w:t>
      </w:r>
      <w:r w:rsidR="00A73F50">
        <w:rPr>
          <w:rFonts w:ascii="Katsoulidis" w:hAnsi="Katsoulidis"/>
          <w:b/>
        </w:rPr>
        <w:t>ΕΠΙΚΟΙΝΩΝΙΑΣ ΚΑΙ ΜΕΣΩΝ ΜΑΖΙΚΗΣ ΕΝΗΜΕΡΩΣΗΣ</w:t>
      </w:r>
    </w:p>
    <w:p w:rsidR="00563000" w:rsidRPr="00A73F50" w:rsidRDefault="00CA2366" w:rsidP="003A21EC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</w:t>
      </w:r>
      <w:r w:rsidR="005261B1" w:rsidRPr="005261B1">
        <w:rPr>
          <w:rFonts w:ascii="Katsoulidis" w:hAnsi="Katsoulidis"/>
        </w:rPr>
        <w:t xml:space="preserve">             </w:t>
      </w:r>
      <w:r>
        <w:rPr>
          <w:rFonts w:ascii="Katsoulidis" w:hAnsi="Katsoulidis"/>
        </w:rPr>
        <w:t xml:space="preserve"> </w:t>
      </w:r>
    </w:p>
    <w:p w:rsidR="00726326" w:rsidRDefault="00726326" w:rsidP="00726326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  <w:t xml:space="preserve">Αθήνα, 4 Ιανουαρίου 2017 </w:t>
      </w:r>
    </w:p>
    <w:p w:rsidR="00726326" w:rsidRDefault="00726326" w:rsidP="00726326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  <w:t>Αρ. Πρωτ.:</w:t>
      </w:r>
      <w:r w:rsidRPr="00563000">
        <w:rPr>
          <w:rFonts w:ascii="Katsoulidis" w:hAnsi="Katsoulidis"/>
        </w:rPr>
        <w:t xml:space="preserve">       </w:t>
      </w:r>
      <w:r w:rsidR="00E56261">
        <w:rPr>
          <w:rFonts w:ascii="Katsoulidis" w:hAnsi="Katsoulidis"/>
        </w:rPr>
        <w:t>494</w:t>
      </w:r>
      <w:r w:rsidRPr="00563000">
        <w:rPr>
          <w:rFonts w:ascii="Katsoulidis" w:hAnsi="Katsoulidis"/>
        </w:rPr>
        <w:t xml:space="preserve">                                                                   </w:t>
      </w:r>
    </w:p>
    <w:p w:rsidR="00726326" w:rsidRDefault="00563000" w:rsidP="003A21EC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</w:rPr>
      </w:pPr>
      <w:r w:rsidRPr="00563000">
        <w:rPr>
          <w:rFonts w:ascii="Katsoulidis" w:hAnsi="Katsoulidis"/>
        </w:rPr>
        <w:t xml:space="preserve">                                                                          </w:t>
      </w:r>
    </w:p>
    <w:p w:rsidR="00726326" w:rsidRDefault="00726326" w:rsidP="003A21EC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</w:rPr>
      </w:pPr>
    </w:p>
    <w:p w:rsidR="009C2F71" w:rsidRDefault="00DF4450" w:rsidP="00726326">
      <w:pPr>
        <w:widowControl w:val="0"/>
        <w:tabs>
          <w:tab w:val="left" w:pos="4820"/>
          <w:tab w:val="left" w:pos="5529"/>
          <w:tab w:val="left" w:pos="6237"/>
        </w:tabs>
        <w:ind w:left="380" w:right="402"/>
        <w:jc w:val="right"/>
        <w:rPr>
          <w:rFonts w:ascii="Katsoulidis" w:hAnsi="Katsoulidis"/>
          <w:sz w:val="22"/>
        </w:rPr>
      </w:pPr>
      <w:r>
        <w:rPr>
          <w:rFonts w:ascii="Katsoulidis" w:hAnsi="Katsoulidis"/>
          <w:b/>
          <w:bCs/>
        </w:rPr>
        <w:t>ΠΡΟΣ</w:t>
      </w:r>
      <w:r w:rsidR="00FF3DBB">
        <w:rPr>
          <w:rFonts w:ascii="Katsoulidis" w:hAnsi="Katsoulidis"/>
          <w:b/>
          <w:bCs/>
        </w:rPr>
        <w:t xml:space="preserve"> </w:t>
      </w:r>
      <w:r w:rsidR="00FF3DBB">
        <w:rPr>
          <w:rFonts w:ascii="Katsoulidis" w:hAnsi="Katsoulidis"/>
          <w:b/>
          <w:sz w:val="22"/>
        </w:rPr>
        <w:t>:</w:t>
      </w:r>
      <w:r w:rsidR="003A21EC" w:rsidRPr="003A21EC">
        <w:rPr>
          <w:rFonts w:ascii="Katsoulidis" w:hAnsi="Katsoulidis"/>
          <w:sz w:val="22"/>
        </w:rPr>
        <w:t xml:space="preserve"> </w:t>
      </w:r>
      <w:r w:rsidR="009C2F71">
        <w:rPr>
          <w:rFonts w:ascii="Katsoulidis" w:hAnsi="Katsoulidis"/>
          <w:sz w:val="22"/>
        </w:rPr>
        <w:t>Όπως ο πίνακας αποδεκτών</w:t>
      </w:r>
    </w:p>
    <w:p w:rsidR="003A21EC" w:rsidRPr="005C508D" w:rsidRDefault="005C508D" w:rsidP="006172B2">
      <w:pPr>
        <w:widowControl w:val="0"/>
        <w:tabs>
          <w:tab w:val="left" w:pos="4820"/>
          <w:tab w:val="left" w:pos="5529"/>
          <w:tab w:val="left" w:pos="6237"/>
        </w:tabs>
        <w:ind w:right="-23"/>
        <w:rPr>
          <w:rFonts w:ascii="Katsoulidis" w:hAnsi="Katsoulidis"/>
          <w:sz w:val="22"/>
        </w:rPr>
      </w:pPr>
      <w:r>
        <w:rPr>
          <w:rFonts w:ascii="Katsoulidis" w:hAnsi="Katsoulidis"/>
          <w:sz w:val="22"/>
          <w:szCs w:val="22"/>
        </w:rPr>
        <w:t xml:space="preserve">                                                       </w:t>
      </w:r>
      <w:r w:rsidR="00DF5B6B">
        <w:rPr>
          <w:rFonts w:ascii="Katsoulidis" w:hAnsi="Katsoulidis"/>
          <w:sz w:val="22"/>
          <w:szCs w:val="22"/>
        </w:rPr>
        <w:t xml:space="preserve">       </w:t>
      </w:r>
      <w:r w:rsidR="003A21EC">
        <w:rPr>
          <w:rFonts w:ascii="Katsoulidis" w:hAnsi="Katsoulidis"/>
          <w:sz w:val="22"/>
        </w:rPr>
        <w:t xml:space="preserve">                                                                 </w:t>
      </w:r>
      <w:r w:rsidR="00DF5B6B">
        <w:rPr>
          <w:rFonts w:ascii="Katsoulidis" w:hAnsi="Katsoulidis"/>
          <w:sz w:val="22"/>
        </w:rPr>
        <w:t xml:space="preserve">      </w:t>
      </w:r>
      <w:r w:rsidR="003A21EC">
        <w:rPr>
          <w:rFonts w:ascii="Katsoulidis" w:hAnsi="Katsoulidis"/>
          <w:sz w:val="22"/>
        </w:rPr>
        <w:t xml:space="preserve">                            </w:t>
      </w:r>
      <w:r w:rsidR="005169C2">
        <w:rPr>
          <w:rFonts w:ascii="Katsoulidis" w:hAnsi="Katsoulidis"/>
          <w:sz w:val="22"/>
        </w:rPr>
        <w:t xml:space="preserve">                             </w:t>
      </w:r>
    </w:p>
    <w:p w:rsidR="00D577D4" w:rsidRPr="009C2F71" w:rsidRDefault="00DF5B6B" w:rsidP="009C2F71">
      <w:pPr>
        <w:widowControl w:val="0"/>
        <w:tabs>
          <w:tab w:val="left" w:pos="5529"/>
          <w:tab w:val="left" w:pos="6237"/>
        </w:tabs>
        <w:ind w:right="402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</w:t>
      </w:r>
      <w:r>
        <w:rPr>
          <w:rFonts w:ascii="Katsoulidis" w:hAnsi="Katsoulidis"/>
          <w:b/>
        </w:rPr>
        <w:t xml:space="preserve">                          </w:t>
      </w:r>
      <w:r w:rsidR="009C2F71">
        <w:rPr>
          <w:rFonts w:ascii="Katsoulidis" w:hAnsi="Katsoulidis"/>
          <w:b/>
        </w:rPr>
        <w:t xml:space="preserve">                        </w:t>
      </w:r>
    </w:p>
    <w:p w:rsidR="001A01CC" w:rsidRPr="009F204C" w:rsidRDefault="00D33B38" w:rsidP="00C5363F">
      <w:pPr>
        <w:jc w:val="both"/>
        <w:rPr>
          <w:rFonts w:ascii="Katsoulidis" w:hAnsi="Katsoulidis"/>
          <w:b/>
        </w:rPr>
      </w:pPr>
      <w:r w:rsidRPr="00D33B38">
        <w:rPr>
          <w:rFonts w:ascii="Katsoulidis" w:hAnsi="Katsoulidis"/>
          <w:b/>
        </w:rPr>
        <w:t>ΠΡΟΣΚΛΗΣΗ</w:t>
      </w:r>
      <w:r>
        <w:rPr>
          <w:rFonts w:ascii="Katsoulidis" w:hAnsi="Katsoulidis"/>
          <w:b/>
        </w:rPr>
        <w:t xml:space="preserve"> ΕΚΔΗΛΩΣΗΣ ΕΝΔΙΑΦΕΡΟΝΤΟΣ ΓΙΑ ΤΗΝ</w:t>
      </w:r>
      <w:r w:rsidRPr="00D33B38">
        <w:rPr>
          <w:rFonts w:ascii="Katsoulidis" w:hAnsi="Katsoulidis"/>
          <w:b/>
        </w:rPr>
        <w:t xml:space="preserve"> ΠΡΟΣΛΗΨΗ ΔΙΔΑΣ</w:t>
      </w:r>
      <w:r w:rsidR="0090643B">
        <w:rPr>
          <w:rFonts w:ascii="Katsoulidis" w:hAnsi="Katsoulidis"/>
          <w:b/>
        </w:rPr>
        <w:t>ΚΟΝΤΑ</w:t>
      </w:r>
      <w:r w:rsidR="0090643B" w:rsidRPr="0090643B">
        <w:rPr>
          <w:rFonts w:ascii="Katsoulidis" w:hAnsi="Katsoulidis"/>
          <w:b/>
        </w:rPr>
        <w:t>/</w:t>
      </w:r>
      <w:r w:rsidR="005C508D">
        <w:rPr>
          <w:rFonts w:ascii="Katsoulidis" w:hAnsi="Katsoulidis"/>
          <w:b/>
        </w:rPr>
        <w:t>ΔΙΔΑΣΚΟΝΤΩΝ</w:t>
      </w:r>
      <w:r w:rsidR="00A22B8B">
        <w:rPr>
          <w:rFonts w:ascii="Katsoulidis" w:hAnsi="Katsoulidis"/>
          <w:b/>
        </w:rPr>
        <w:t xml:space="preserve"> ΒΑΣΕΙ ΤΟΥ Π.Δ. 407/80 ΣΤΟ</w:t>
      </w:r>
      <w:r w:rsidR="00837A64">
        <w:rPr>
          <w:rFonts w:ascii="Katsoulidis" w:hAnsi="Katsoulidis"/>
          <w:b/>
        </w:rPr>
        <w:t xml:space="preserve"> </w:t>
      </w:r>
      <w:r w:rsidR="00A22B8B">
        <w:rPr>
          <w:rFonts w:ascii="Katsoulidis" w:hAnsi="Katsoulidis"/>
          <w:b/>
        </w:rPr>
        <w:t>ΤΜΗΜΑ</w:t>
      </w:r>
      <w:r w:rsidR="009F204C">
        <w:rPr>
          <w:rFonts w:ascii="Katsoulidis" w:hAnsi="Katsoulidis"/>
          <w:b/>
        </w:rPr>
        <w:t xml:space="preserve"> </w:t>
      </w:r>
      <w:r w:rsidR="0090643B">
        <w:rPr>
          <w:rFonts w:ascii="Katsoulidis" w:hAnsi="Katsoulidis"/>
          <w:b/>
        </w:rPr>
        <w:t xml:space="preserve"> </w:t>
      </w:r>
      <w:r w:rsidR="00A73F50">
        <w:rPr>
          <w:rFonts w:ascii="Katsoulidis" w:hAnsi="Katsoulidis"/>
          <w:b/>
        </w:rPr>
        <w:t xml:space="preserve">ΕΠΙΚΟΙΝΩΝΙΑΣ ΤΗΣ ΣΧΟΛΗΣ ΟΙΚΟΝΟΜΙΚΩΝ ΚΑΙ ΠΟΛΙΤΙΚΩΝ ΕΠΙΣΤΗΜΩΝ </w:t>
      </w:r>
      <w:r w:rsidR="009F204C">
        <w:rPr>
          <w:rFonts w:ascii="Katsoulidis" w:hAnsi="Katsoulidis"/>
          <w:b/>
          <w:lang w:val="en-US"/>
        </w:rPr>
        <w:t>TOY</w:t>
      </w:r>
      <w:r w:rsidR="009F204C" w:rsidRPr="009F204C">
        <w:rPr>
          <w:rFonts w:ascii="Katsoulidis" w:hAnsi="Katsoulidis"/>
          <w:b/>
        </w:rPr>
        <w:t xml:space="preserve"> </w:t>
      </w:r>
      <w:r w:rsidR="005C508D">
        <w:rPr>
          <w:rFonts w:ascii="Katsoulidis" w:hAnsi="Katsoulidis"/>
          <w:b/>
        </w:rPr>
        <w:t xml:space="preserve">ΕΘΝΙΚΟΥ ΚΑΙ ΚΑΠΟΔΙΣΤΡΙΑΚΟΥ </w:t>
      </w:r>
      <w:r w:rsidR="009F204C">
        <w:rPr>
          <w:rFonts w:ascii="Katsoulidis" w:hAnsi="Katsoulidis"/>
          <w:b/>
        </w:rPr>
        <w:t>ΠΑΝΕΠΙΣΤΗΜΙΟΥ ΑΘΗΝΩΝ</w:t>
      </w:r>
    </w:p>
    <w:p w:rsidR="00D33B38" w:rsidRDefault="00D33B38" w:rsidP="00D33B38">
      <w:pPr>
        <w:rPr>
          <w:rFonts w:ascii="Katsoulidis" w:hAnsi="Katsoulidis"/>
        </w:rPr>
      </w:pPr>
    </w:p>
    <w:p w:rsidR="00A15E30" w:rsidRDefault="009F204C" w:rsidP="00A15E30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</w:t>
      </w:r>
      <w:r w:rsidR="00A15E30">
        <w:rPr>
          <w:rFonts w:ascii="Katsoulidis" w:hAnsi="Katsoulidis"/>
        </w:rPr>
        <w:t xml:space="preserve">    Η Συνέλευση (συν. 22/12/2016) του Τμήματος λαμβάνοντας υπόψη τις διατάξεις του  Π.Δ. 407/80, του άρθρου 80 παρ. 6 Ν.4009/11, και άρθ. 28 παρ. 3 του Ν.4386/2016, την Υ.Α. Φ.125.5/7/155285/Ζ2/22.9.2016 (ΑΔΑ</w:t>
      </w:r>
      <w:r w:rsidR="00A15E30" w:rsidRPr="003F6D1E">
        <w:rPr>
          <w:rFonts w:ascii="Katsoulidis" w:hAnsi="Katsoulidis"/>
        </w:rPr>
        <w:t xml:space="preserve">: </w:t>
      </w:r>
      <w:r w:rsidR="00A15E30">
        <w:rPr>
          <w:rFonts w:ascii="Katsoulidis" w:hAnsi="Katsoulidis"/>
        </w:rPr>
        <w:t>Ω3454653ΠΣ-1Ε2) και την από 18.10.2016 απόφαση της Πανεπιστημιακής Συγκλήτου με την οποία διατέθηκε στο Τμήμα μας 1/3 μία (1) εξαμηνιαία θέση-πίστωση με μισθολογική αντιστοιχία στη βαθμίδα του Επίκουρου Καθηγητή για πρόσληψη ενός/μίας επιστήμονα με σχέση εργασίας Ιδιωτικού Δικαίου Ορισμένου Χρόνου με τις διατάξεις του Π.Δ. 407/80, αποφάσισε την πρόσκληση εκδήλωσης ενδιαφέροντος για πρόσληψη διδάσκοντα, με μερική απασχόληση, για την κάλυψη αναγκών διδασκαλίας του παρακάτω μαθήματος, ως εξής</w:t>
      </w:r>
      <w:r w:rsidR="00A15E30" w:rsidRPr="00A22B8B">
        <w:rPr>
          <w:rFonts w:ascii="Katsoulidis" w:hAnsi="Katsoulidis"/>
        </w:rPr>
        <w:t>:</w:t>
      </w:r>
    </w:p>
    <w:p w:rsidR="003940F3" w:rsidRPr="001D40B6" w:rsidRDefault="003940F3" w:rsidP="002977B6">
      <w:pPr>
        <w:jc w:val="both"/>
        <w:rPr>
          <w:rFonts w:ascii="Katsoulidis" w:hAnsi="Katsoulidis"/>
        </w:rPr>
      </w:pPr>
    </w:p>
    <w:p w:rsidR="00A22B8B" w:rsidRPr="00A22B8B" w:rsidRDefault="00A22B8B" w:rsidP="002977B6">
      <w:pPr>
        <w:jc w:val="both"/>
        <w:rPr>
          <w:rFonts w:ascii="Katsoulidis" w:hAnsi="Katsoulidis"/>
        </w:rPr>
      </w:pPr>
      <w:r w:rsidRPr="00837A64">
        <w:rPr>
          <w:rFonts w:ascii="Katsoulidis" w:hAnsi="Katsoulidis"/>
          <w:u w:val="single"/>
        </w:rPr>
        <w:t>Μάθημα</w:t>
      </w:r>
      <w:r w:rsidR="001D1904" w:rsidRPr="001D1904">
        <w:rPr>
          <w:rFonts w:ascii="Katsoulidis" w:hAnsi="Katsoulidis"/>
        </w:rPr>
        <w:t xml:space="preserve">: </w:t>
      </w:r>
      <w:r w:rsidR="00487A6B">
        <w:rPr>
          <w:rFonts w:ascii="Katsoulidis" w:hAnsi="Katsoulidis"/>
          <w:b/>
        </w:rPr>
        <w:t>Σύγχρονη Τεχνολογία και ΜΜΕ</w:t>
      </w:r>
      <w:r w:rsidR="001D1904" w:rsidRPr="001D1904">
        <w:rPr>
          <w:rFonts w:ascii="Katsoulidis" w:hAnsi="Katsoulidis"/>
        </w:rPr>
        <w:t xml:space="preserve"> (κωδ. </w:t>
      </w:r>
      <w:r w:rsidR="00487A6B" w:rsidRPr="00487A6B">
        <w:rPr>
          <w:rFonts w:ascii="Katsoulidis" w:hAnsi="Katsoulidis"/>
        </w:rPr>
        <w:t>83ΝΥ205</w:t>
      </w:r>
      <w:r w:rsidR="00F00E21">
        <w:rPr>
          <w:rFonts w:ascii="Katsoulidis" w:hAnsi="Katsoulidis"/>
        </w:rPr>
        <w:t xml:space="preserve"> </w:t>
      </w:r>
      <w:r w:rsidR="00487A6B">
        <w:rPr>
          <w:rFonts w:ascii="Katsoulidis" w:hAnsi="Katsoulidis"/>
        </w:rPr>
        <w:t>–</w:t>
      </w:r>
      <w:r w:rsidR="00F00E21">
        <w:rPr>
          <w:rFonts w:ascii="Katsoulidis" w:hAnsi="Katsoulidis"/>
        </w:rPr>
        <w:t xml:space="preserve"> </w:t>
      </w:r>
      <w:r w:rsidR="00487A6B">
        <w:rPr>
          <w:rFonts w:ascii="Katsoulidis" w:hAnsi="Katsoulidis"/>
        </w:rPr>
        <w:t>Υποχρεωτικό μάθημα</w:t>
      </w:r>
      <w:r w:rsidR="001D1904" w:rsidRPr="001D1904">
        <w:rPr>
          <w:rFonts w:ascii="Katsoulidis" w:hAnsi="Katsoulidis"/>
        </w:rPr>
        <w:t xml:space="preserve">), </w:t>
      </w:r>
      <w:r w:rsidR="001D1904" w:rsidRPr="00F00E21">
        <w:rPr>
          <w:rFonts w:ascii="Katsoulidis" w:hAnsi="Katsoulidis"/>
          <w:b/>
        </w:rPr>
        <w:t>εαρινό εξάμηνο, από 27/2/2017 έως 14/7/2017</w:t>
      </w:r>
    </w:p>
    <w:p w:rsidR="00A22B8B" w:rsidRDefault="00A22B8B" w:rsidP="002977B6">
      <w:pPr>
        <w:jc w:val="both"/>
        <w:rPr>
          <w:rFonts w:ascii="Katsoulidis" w:hAnsi="Katsoulidis"/>
        </w:rPr>
      </w:pPr>
    </w:p>
    <w:p w:rsidR="00487A6B" w:rsidRPr="00487A6B" w:rsidRDefault="00F00E21" w:rsidP="00487A6B">
      <w:pPr>
        <w:jc w:val="both"/>
        <w:rPr>
          <w:rFonts w:ascii="Katsoulidis" w:hAnsi="Katsoulidis"/>
        </w:rPr>
      </w:pPr>
      <w:r w:rsidRPr="00837A64">
        <w:rPr>
          <w:rFonts w:ascii="Katsoulidis" w:hAnsi="Katsoulidis"/>
          <w:u w:val="single"/>
        </w:rPr>
        <w:t>Περιγραφή του Μαθήματος</w:t>
      </w:r>
      <w:r w:rsidRPr="00F00E21">
        <w:rPr>
          <w:rFonts w:ascii="Katsoulidis" w:hAnsi="Katsoulidis"/>
        </w:rPr>
        <w:t xml:space="preserve">: </w:t>
      </w:r>
      <w:r w:rsidR="00487A6B" w:rsidRPr="00487A6B">
        <w:rPr>
          <w:rFonts w:ascii="Katsoulidis" w:hAnsi="Katsoulidis"/>
        </w:rPr>
        <w:t>Η ταχύτητα με την οποία εξελίσσεται το γνωστικό αντικείμενο του συγκεκριμένου μαθήματος οδήγησε στην αναμόρφωση του διδακτικού περιεχομένου υπό τη μορφή θεματικών</w:t>
      </w:r>
      <w:r w:rsidR="00487A6B">
        <w:rPr>
          <w:rFonts w:ascii="Katsoulidis" w:hAnsi="Katsoulidis"/>
        </w:rPr>
        <w:t xml:space="preserve"> </w:t>
      </w:r>
      <w:r w:rsidR="00487A6B" w:rsidRPr="00487A6B">
        <w:rPr>
          <w:rFonts w:ascii="Katsoulidis" w:hAnsi="Katsoulidis"/>
        </w:rPr>
        <w:t>ενοτήτων, όπως, μεταξύ άλλων, Πολιτισμός και Νέες Τεχνολογίες, Δικτυακές Κοινότητες,</w:t>
      </w:r>
      <w:r w:rsidR="00487A6B">
        <w:rPr>
          <w:rFonts w:ascii="Katsoulidis" w:hAnsi="Katsoulidis"/>
        </w:rPr>
        <w:t xml:space="preserve"> </w:t>
      </w:r>
      <w:r w:rsidR="00487A6B" w:rsidRPr="00487A6B">
        <w:rPr>
          <w:rFonts w:ascii="Katsoulidis" w:hAnsi="Katsoulidis"/>
        </w:rPr>
        <w:t>Εικονική Πραγματικότητα, Νέες Τεχνολογίες &amp; εξ Αποστάσεως Δραστηριότητες, Ανοικτά</w:t>
      </w:r>
      <w:r w:rsidR="00487A6B">
        <w:rPr>
          <w:rFonts w:ascii="Katsoulidis" w:hAnsi="Katsoulidis"/>
        </w:rPr>
        <w:t xml:space="preserve"> </w:t>
      </w:r>
      <w:r w:rsidR="00487A6B" w:rsidRPr="00487A6B">
        <w:rPr>
          <w:rFonts w:ascii="Katsoulidis" w:hAnsi="Katsoulidis"/>
        </w:rPr>
        <w:t xml:space="preserve">Δεδομένα, Ταυτότητα στο Διαδίκτυο, Προστασία Δεδομένων και Πνευματικών Δικαιωμάτων στο Διαδίκτυο, έτσι ώστε να καλύπτονται όσο το δυνατόν περισσότερες πτυχές </w:t>
      </w:r>
      <w:r w:rsidR="00487A6B">
        <w:rPr>
          <w:rFonts w:ascii="Katsoulidis" w:hAnsi="Katsoulidis"/>
        </w:rPr>
        <w:t xml:space="preserve">της </w:t>
      </w:r>
      <w:r w:rsidR="00487A6B" w:rsidRPr="00487A6B">
        <w:rPr>
          <w:rFonts w:ascii="Katsoulidis" w:hAnsi="Katsoulidis"/>
        </w:rPr>
        <w:t>επίδρασης των νέων τεχνολογιών και των ΜΜΕ σε ένα ευρύτατο φάσμα δραστηριοτήτων.</w:t>
      </w:r>
    </w:p>
    <w:p w:rsidR="00487A6B" w:rsidRPr="00487A6B" w:rsidRDefault="00487A6B" w:rsidP="00487A6B">
      <w:pPr>
        <w:jc w:val="both"/>
        <w:rPr>
          <w:rFonts w:ascii="Katsoulidis" w:hAnsi="Katsoulidis"/>
        </w:rPr>
      </w:pPr>
      <w:r w:rsidRPr="00487A6B">
        <w:rPr>
          <w:rFonts w:ascii="Katsoulidis" w:hAnsi="Katsoulidis"/>
        </w:rPr>
        <w:t xml:space="preserve">Η </w:t>
      </w:r>
      <w:proofErr w:type="spellStart"/>
      <w:r w:rsidRPr="00487A6B">
        <w:rPr>
          <w:rFonts w:ascii="Katsoulidis" w:hAnsi="Katsoulidis"/>
        </w:rPr>
        <w:t>πολυεπίπεδη</w:t>
      </w:r>
      <w:proofErr w:type="spellEnd"/>
      <w:r w:rsidRPr="00487A6B">
        <w:rPr>
          <w:rFonts w:ascii="Katsoulidis" w:hAnsi="Katsoulidis"/>
        </w:rPr>
        <w:t xml:space="preserve"> αυτή προσέγγιση ανταποκρίνεται τόσο στ</w:t>
      </w:r>
      <w:r>
        <w:rPr>
          <w:rFonts w:ascii="Katsoulidis" w:hAnsi="Katsoulidis"/>
        </w:rPr>
        <w:t>ην ποικιλότητα των σχετικών φαι</w:t>
      </w:r>
      <w:r w:rsidRPr="00487A6B">
        <w:rPr>
          <w:rFonts w:ascii="Katsoulidis" w:hAnsi="Katsoulidis"/>
        </w:rPr>
        <w:t>νομένων, όσο και στις εκπαιδευτικές απαιτήσεις που προκύπτουν από την πολυσήμαντη</w:t>
      </w:r>
    </w:p>
    <w:p w:rsidR="00F00E21" w:rsidRPr="00F00E21" w:rsidRDefault="00487A6B" w:rsidP="00487A6B">
      <w:pPr>
        <w:jc w:val="both"/>
        <w:rPr>
          <w:rFonts w:ascii="Katsoulidis" w:hAnsi="Katsoulidis"/>
        </w:rPr>
      </w:pPr>
      <w:r w:rsidRPr="00487A6B">
        <w:rPr>
          <w:rFonts w:ascii="Katsoulidis" w:hAnsi="Katsoulidis"/>
        </w:rPr>
        <w:t>σχέση των νέων τεχνολογιών και των σύγχρονων εφαρμογών τους.</w:t>
      </w:r>
    </w:p>
    <w:p w:rsidR="00F00E21" w:rsidRPr="00F00E21" w:rsidRDefault="00F00E21" w:rsidP="00F00E21">
      <w:pPr>
        <w:jc w:val="both"/>
        <w:rPr>
          <w:rFonts w:ascii="Katsoulidis" w:hAnsi="Katsoulidis"/>
        </w:rPr>
      </w:pPr>
    </w:p>
    <w:p w:rsidR="00D70AFA" w:rsidRDefault="001A01CC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</w:t>
      </w:r>
      <w:r w:rsidR="00D70AFA">
        <w:rPr>
          <w:rFonts w:ascii="Katsoulidis" w:hAnsi="Katsoulidis"/>
        </w:rPr>
        <w:t>Καλούνται οι ενδιαφερόμενοι να υποβάλουν στη Γραμματεία του Τμήματος (Δ/</w:t>
      </w:r>
      <w:proofErr w:type="spellStart"/>
      <w:r w:rsidR="00D70AFA">
        <w:rPr>
          <w:rFonts w:ascii="Katsoulidis" w:hAnsi="Katsoulidis"/>
        </w:rPr>
        <w:t>νση</w:t>
      </w:r>
      <w:proofErr w:type="spellEnd"/>
      <w:r w:rsidR="00D70AFA">
        <w:rPr>
          <w:rFonts w:ascii="Katsoulidis" w:hAnsi="Katsoulidis"/>
        </w:rPr>
        <w:t xml:space="preserve">: Σοφοκλέους 1, 10559 Αθήνα, </w:t>
      </w:r>
      <w:proofErr w:type="spellStart"/>
      <w:r w:rsidR="00D70AFA">
        <w:rPr>
          <w:rFonts w:ascii="Katsoulidis" w:hAnsi="Katsoulidis"/>
        </w:rPr>
        <w:t>τηλ</w:t>
      </w:r>
      <w:proofErr w:type="spellEnd"/>
      <w:r w:rsidR="00D70AFA">
        <w:rPr>
          <w:rFonts w:ascii="Katsoulidis" w:hAnsi="Katsoulidis"/>
        </w:rPr>
        <w:t>.: 210 3689407</w:t>
      </w:r>
      <w:r w:rsidR="00D70AFA" w:rsidRPr="00726326">
        <w:rPr>
          <w:rFonts w:ascii="Katsoulidis" w:hAnsi="Katsoulidis"/>
        </w:rPr>
        <w:t xml:space="preserve">-8) </w:t>
      </w:r>
      <w:r w:rsidR="00726326" w:rsidRPr="00726326">
        <w:rPr>
          <w:rFonts w:ascii="Katsoulidis" w:hAnsi="Katsoulidis"/>
          <w:b/>
        </w:rPr>
        <w:t>από 4/1/2017 έως 18</w:t>
      </w:r>
      <w:r w:rsidR="00D70AFA" w:rsidRPr="00726326">
        <w:rPr>
          <w:rFonts w:ascii="Katsoulidis" w:hAnsi="Katsoulidis"/>
          <w:b/>
        </w:rPr>
        <w:t xml:space="preserve">/1/2017 </w:t>
      </w:r>
      <w:r w:rsidR="00D70AFA" w:rsidRPr="00726326">
        <w:rPr>
          <w:rFonts w:ascii="Katsoulidis" w:hAnsi="Katsoulidis"/>
        </w:rPr>
        <w:t>τα ακόλουθα</w:t>
      </w:r>
      <w:r w:rsidR="00D70AFA">
        <w:rPr>
          <w:rFonts w:ascii="Katsoulidis" w:hAnsi="Katsoulidis"/>
        </w:rPr>
        <w:t xml:space="preserve"> δικαιολογητικά σε ηλεκτρονική μορφή (</w:t>
      </w:r>
      <w:proofErr w:type="spellStart"/>
      <w:r w:rsidR="00D70AFA">
        <w:rPr>
          <w:rFonts w:ascii="Katsoulidis" w:hAnsi="Katsoulidis"/>
          <w:b/>
          <w:u w:val="single"/>
          <w:lang w:val="en-US"/>
        </w:rPr>
        <w:t>cd</w:t>
      </w:r>
      <w:proofErr w:type="spellEnd"/>
      <w:r w:rsidR="00D70AFA">
        <w:rPr>
          <w:rFonts w:ascii="Katsoulidis" w:hAnsi="Katsoulidis"/>
          <w:b/>
          <w:u w:val="single"/>
        </w:rPr>
        <w:t>-</w:t>
      </w:r>
      <w:proofErr w:type="spellStart"/>
      <w:r w:rsidR="00D70AFA">
        <w:rPr>
          <w:rFonts w:ascii="Katsoulidis" w:hAnsi="Katsoulidis"/>
          <w:b/>
          <w:u w:val="single"/>
          <w:lang w:val="en-US"/>
        </w:rPr>
        <w:t>rom</w:t>
      </w:r>
      <w:proofErr w:type="spellEnd"/>
      <w:r w:rsidR="00D70AFA">
        <w:rPr>
          <w:rFonts w:ascii="Katsoulidis" w:hAnsi="Katsoulidis"/>
          <w:b/>
          <w:u w:val="single"/>
        </w:rPr>
        <w:t xml:space="preserve"> ή </w:t>
      </w:r>
      <w:r w:rsidR="00D70AFA">
        <w:rPr>
          <w:rFonts w:ascii="Katsoulidis" w:hAnsi="Katsoulidis"/>
          <w:b/>
          <w:u w:val="single"/>
          <w:lang w:val="en-US"/>
        </w:rPr>
        <w:t>flash</w:t>
      </w:r>
      <w:r w:rsidR="00D70AFA" w:rsidRPr="00D70AFA">
        <w:rPr>
          <w:rFonts w:ascii="Katsoulidis" w:hAnsi="Katsoulidis"/>
          <w:b/>
          <w:u w:val="single"/>
        </w:rPr>
        <w:t xml:space="preserve"> </w:t>
      </w:r>
      <w:r w:rsidR="00D70AFA">
        <w:rPr>
          <w:rFonts w:ascii="Katsoulidis" w:hAnsi="Katsoulidis"/>
          <w:b/>
          <w:u w:val="single"/>
          <w:lang w:val="en-US"/>
        </w:rPr>
        <w:t>disk</w:t>
      </w:r>
      <w:r w:rsidR="00D70AFA">
        <w:rPr>
          <w:rFonts w:ascii="Katsoulidis" w:hAnsi="Katsoulidis"/>
        </w:rPr>
        <w:t>):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>1. Αίτηση υποψηφιότητας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2. </w:t>
      </w:r>
      <w:r>
        <w:rPr>
          <w:rFonts w:ascii="Katsoulidis" w:hAnsi="Katsoulidis" w:cs="Arial"/>
        </w:rPr>
        <w:t>Βιογραφικό σημείωμα</w:t>
      </w:r>
      <w:r>
        <w:rPr>
          <w:rFonts w:ascii="Katsoulidis" w:hAnsi="Katsoulidis"/>
        </w:rPr>
        <w:t xml:space="preserve"> 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>2. Αναλυτικό υπόμνημα επιστημονικών δημοσιευμάτων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 w:cs="Arial"/>
        </w:rPr>
      </w:pPr>
      <w:r>
        <w:rPr>
          <w:rFonts w:ascii="Katsoulidis" w:hAnsi="Katsoulidis"/>
        </w:rPr>
        <w:t xml:space="preserve">3. Αντίγραφα των πτυχίων και των τίτλων σπουδών. </w:t>
      </w:r>
      <w:r>
        <w:rPr>
          <w:rFonts w:ascii="Katsoulidis" w:hAnsi="Katsoulidis" w:cs="Arial"/>
        </w:rPr>
        <w:t>Αν οι τίτλοι σπουδών έχουν χορηγηθεί από Α.Ε.Ι. εξωτερικού θα πρέπει να υποβληθούν και οι σχετικές βεβαιώσεις ισοτιμίας από τον ΔΟΑΤΑΠ ή αντίγραφο της αίτησης για αναγνώριση της ισοτιμίας.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 w:cs="Arial"/>
        </w:rPr>
      </w:pPr>
      <w:r>
        <w:rPr>
          <w:rFonts w:ascii="Katsoulidis" w:hAnsi="Katsoulidis" w:cs="Arial"/>
        </w:rPr>
        <w:t xml:space="preserve">        Το πιστοποιητικό γέννησης, Ποινικού Μητρώου δικαστικής χρήσης και το πιστοποιητικό στρατολογικής κατάστασης των επιλεγέντων θα αναζητηθεί αυτεπαγγέλτως από την αρμόδια  υπηρεσία για την  έκδοση των Πρυτανικών Πράξεων πρόσληψης. 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 w:cs="Arial"/>
        </w:rPr>
      </w:pPr>
      <w:r>
        <w:rPr>
          <w:rFonts w:ascii="Katsoulidis" w:hAnsi="Katsoulidis" w:cs="Arial"/>
        </w:rPr>
        <w:t xml:space="preserve">         Οι πολίτες κρατών – μελών της Ε.Ε. οφείλουν να υποβάλουν, εκτός των πιο πάνω δικαιολογητικών και πτυχίο ή μεταπτυχιακό τίτλο σπουδών Ελληνικού Α.Ε.Ι. ή απολυτήριο Ελληνικού Λυκείου ή εξαταξίου Γυμνασίου ή πιστοποιητικό ελληνομάθειας Γ1 επιπέδου από το Κέντρο Ελληνικής Γλώσσας, από το οποίο θα αποδεικνύεται η πλήρης γνώση και άνετη χρήση της Ελληνικής γλώσσας.</w:t>
      </w:r>
    </w:p>
    <w:p w:rsidR="00D70AFA" w:rsidRDefault="00D70AFA" w:rsidP="00D70AFA">
      <w:pPr>
        <w:pStyle w:val="30"/>
        <w:rPr>
          <w:rFonts w:ascii="Katsoulidis" w:hAnsi="Katsoulidis"/>
        </w:rPr>
      </w:pPr>
      <w:r>
        <w:rPr>
          <w:rFonts w:ascii="Katsoulidis" w:hAnsi="Katsoulidis"/>
        </w:rPr>
        <w:t xml:space="preserve">      Για περισσότερες πληροφορίες οι ενδιαφερόμενοι μπορούν να απευθύνονται στη Γραμματεία του Τμήματος (Δ/</w:t>
      </w:r>
      <w:proofErr w:type="spellStart"/>
      <w:r>
        <w:rPr>
          <w:rFonts w:ascii="Katsoulidis" w:hAnsi="Katsoulidis"/>
        </w:rPr>
        <w:t>νση</w:t>
      </w:r>
      <w:proofErr w:type="spellEnd"/>
      <w:r>
        <w:rPr>
          <w:rFonts w:ascii="Katsoulidis" w:hAnsi="Katsoulidis"/>
        </w:rPr>
        <w:t xml:space="preserve">: Σοφοκλέους 1, 10559 Αθήνα, </w:t>
      </w:r>
      <w:proofErr w:type="spellStart"/>
      <w:r>
        <w:rPr>
          <w:rFonts w:ascii="Katsoulidis" w:hAnsi="Katsoulidis"/>
        </w:rPr>
        <w:t>τηλ</w:t>
      </w:r>
      <w:proofErr w:type="spellEnd"/>
      <w:r>
        <w:rPr>
          <w:rFonts w:ascii="Katsoulidis" w:hAnsi="Katsoulidis"/>
        </w:rPr>
        <w:t>.: 210 3689407-8).</w:t>
      </w: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08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                                   </w:t>
      </w:r>
    </w:p>
    <w:p w:rsidR="00D70AFA" w:rsidRPr="00726326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</w:t>
      </w:r>
      <w:r w:rsidR="00726326">
        <w:rPr>
          <w:rFonts w:ascii="Katsoulidis" w:hAnsi="Katsoulidis"/>
        </w:rPr>
        <w:t xml:space="preserve">                  </w:t>
      </w:r>
      <w:r>
        <w:rPr>
          <w:rFonts w:ascii="Katsoulidis" w:hAnsi="Katsoulidis"/>
        </w:rPr>
        <w:t>Ο Πρόεδρος του Τμήματος</w:t>
      </w:r>
      <w:r w:rsidRPr="00726326">
        <w:rPr>
          <w:rFonts w:ascii="Katsoulidis" w:hAnsi="Katsoulidis"/>
        </w:rPr>
        <w:t>*</w:t>
      </w:r>
    </w:p>
    <w:p w:rsidR="00D70AFA" w:rsidRPr="00726326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726326" w:rsidRPr="00726326" w:rsidRDefault="00726326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Pr="00D70AFA" w:rsidRDefault="00D70AFA" w:rsidP="00D70AFA">
      <w:pPr>
        <w:tabs>
          <w:tab w:val="left" w:pos="10320"/>
        </w:tabs>
        <w:ind w:right="-322"/>
        <w:jc w:val="right"/>
        <w:rPr>
          <w:rFonts w:ascii="Katsoulidis" w:hAnsi="Katsoulidis"/>
        </w:rPr>
      </w:pPr>
      <w:r>
        <w:rPr>
          <w:rFonts w:ascii="Katsoulidis" w:hAnsi="Katsoulidis"/>
        </w:rPr>
        <w:t>Καθηγητής Δημήτριος-Σταμάτιος Χαραλάμπης</w:t>
      </w: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P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pStyle w:val="a5"/>
        <w:tabs>
          <w:tab w:val="left" w:pos="10320"/>
        </w:tabs>
        <w:ind w:left="1080"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>*η υπογραφή έχει τεθεί στο πρωτότυπο που φυλάσσεται στη Γραμματεία</w:t>
      </w:r>
    </w:p>
    <w:p w:rsidR="00D70AFA" w:rsidRDefault="00D70AFA" w:rsidP="00D70AFA">
      <w:pPr>
        <w:pStyle w:val="a5"/>
        <w:tabs>
          <w:tab w:val="left" w:pos="10320"/>
        </w:tabs>
        <w:ind w:left="1080" w:right="-322"/>
        <w:jc w:val="both"/>
        <w:rPr>
          <w:rFonts w:ascii="Katsoulidis" w:hAnsi="Katsoulidis"/>
        </w:rPr>
      </w:pPr>
    </w:p>
    <w:p w:rsidR="00D70AFA" w:rsidRDefault="00D70AFA" w:rsidP="00D70AFA">
      <w:pPr>
        <w:pStyle w:val="a5"/>
        <w:tabs>
          <w:tab w:val="left" w:pos="10320"/>
        </w:tabs>
        <w:ind w:left="1080"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</w:t>
      </w: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ΠΙΝΑΚΑΣ ΑΠΟΔΕΚΤΩΝ   </w:t>
      </w:r>
    </w:p>
    <w:p w:rsidR="00D70AFA" w:rsidRDefault="00D70AFA" w:rsidP="00D70AFA">
      <w:pPr>
        <w:tabs>
          <w:tab w:val="left" w:pos="10320"/>
        </w:tabs>
        <w:ind w:right="-322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                                                              </w:t>
      </w:r>
      <w:r>
        <w:rPr>
          <w:rFonts w:ascii="Katsoulidis" w:hAnsi="Katsoulidis"/>
          <w:b/>
          <w:bCs/>
        </w:rPr>
        <w:t xml:space="preserve">                                               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380" w:right="402"/>
        <w:rPr>
          <w:rFonts w:ascii="Katsoulidis" w:hAnsi="Katsoulidis"/>
          <w:b/>
          <w:bCs/>
        </w:rPr>
      </w:pPr>
    </w:p>
    <w:p w:rsidR="00D70AFA" w:rsidRDefault="00D70AFA" w:rsidP="00D70AFA">
      <w:pPr>
        <w:widowControl w:val="0"/>
        <w:tabs>
          <w:tab w:val="left" w:pos="0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b/>
          <w:bCs/>
        </w:rPr>
        <w:t xml:space="preserve"> </w:t>
      </w:r>
      <w:r>
        <w:rPr>
          <w:rFonts w:ascii="Katsoulidis" w:hAnsi="Katsoulidis"/>
          <w:sz w:val="22"/>
        </w:rPr>
        <w:t xml:space="preserve">1 )  Όλα τα A.E.I. της </w:t>
      </w:r>
      <w:proofErr w:type="spellStart"/>
      <w:r>
        <w:rPr>
          <w:rFonts w:ascii="Katsoulidis" w:hAnsi="Katsoulidis"/>
          <w:sz w:val="22"/>
        </w:rPr>
        <w:t>Xώρας</w:t>
      </w:r>
      <w:proofErr w:type="spellEnd"/>
    </w:p>
    <w:p w:rsidR="00D70AFA" w:rsidRDefault="00D70AFA" w:rsidP="00D70AFA">
      <w:pPr>
        <w:widowControl w:val="0"/>
        <w:tabs>
          <w:tab w:val="left" w:pos="0"/>
          <w:tab w:val="left" w:pos="6237"/>
        </w:tabs>
        <w:ind w:right="402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2)  Όλα τα </w:t>
      </w:r>
      <w:proofErr w:type="spellStart"/>
      <w:r>
        <w:rPr>
          <w:rFonts w:ascii="Katsoulidis" w:hAnsi="Katsoulidis"/>
          <w:sz w:val="22"/>
        </w:rPr>
        <w:t>Eρευνητικά</w:t>
      </w:r>
      <w:proofErr w:type="spellEnd"/>
      <w:r>
        <w:rPr>
          <w:rFonts w:ascii="Katsoulidis" w:hAnsi="Katsoulidis"/>
          <w:sz w:val="22"/>
        </w:rPr>
        <w:t xml:space="preserve"> </w:t>
      </w:r>
      <w:proofErr w:type="spellStart"/>
      <w:r>
        <w:rPr>
          <w:rFonts w:ascii="Katsoulidis" w:hAnsi="Katsoulidis"/>
          <w:sz w:val="22"/>
        </w:rPr>
        <w:t>Kέντρα</w:t>
      </w:r>
      <w:proofErr w:type="spellEnd"/>
      <w:r>
        <w:rPr>
          <w:rFonts w:ascii="Katsoulidis" w:hAnsi="Katsoulidis"/>
          <w:sz w:val="22"/>
        </w:rPr>
        <w:t xml:space="preserve"> της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χώρας αντίστοιχου </w:t>
      </w:r>
      <w:proofErr w:type="spellStart"/>
      <w:r>
        <w:rPr>
          <w:rFonts w:ascii="Katsoulidis" w:hAnsi="Katsoulidis"/>
          <w:sz w:val="22"/>
        </w:rPr>
        <w:t>Eπιστημονικού</w:t>
      </w:r>
      <w:proofErr w:type="spellEnd"/>
      <w:r>
        <w:rPr>
          <w:rFonts w:ascii="Katsoulidis" w:hAnsi="Katsoulidis"/>
          <w:sz w:val="22"/>
        </w:rPr>
        <w:t xml:space="preserve"> Πεδίου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375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>-Γενική Γραμματεία Έρευνας και Τεχνολογίας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</w:pPr>
      <w:r>
        <w:rPr>
          <w:rFonts w:ascii="Katsoulidis" w:hAnsi="Katsoulidis"/>
          <w:sz w:val="22"/>
        </w:rPr>
        <w:t xml:space="preserve">       </w:t>
      </w:r>
      <w:hyperlink r:id="rId5" w:history="1">
        <w:r>
          <w:rPr>
            <w:rStyle w:val="-"/>
            <w:rFonts w:ascii="Katsoulidis" w:hAnsi="Katsoulidis"/>
            <w:sz w:val="22"/>
          </w:rPr>
          <w:t>sisi@gsrt.gr</w:t>
        </w:r>
      </w:hyperlink>
      <w:r>
        <w:rPr>
          <w:rFonts w:ascii="Katsoulidis" w:hAnsi="Katsoulidis"/>
          <w:sz w:val="22"/>
        </w:rPr>
        <w:t xml:space="preserve"> </w:t>
      </w:r>
      <w:r>
        <w:t xml:space="preserve"> 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</w:pPr>
      <w:r>
        <w:t xml:space="preserve">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  <w:szCs w:val="22"/>
        </w:rPr>
      </w:pPr>
      <w:r>
        <w:t xml:space="preserve">    </w:t>
      </w:r>
      <w:r>
        <w:rPr>
          <w:rFonts w:ascii="Katsoulidis" w:hAnsi="Katsoulidis"/>
          <w:sz w:val="22"/>
          <w:szCs w:val="22"/>
        </w:rPr>
        <w:t xml:space="preserve">-  Εθνικό Κέντρο Έρευνας Φυσικών Επιστημών                   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t xml:space="preserve">       </w:t>
      </w:r>
      <w:hyperlink r:id="rId6" w:history="1">
        <w:r>
          <w:rPr>
            <w:rStyle w:val="-"/>
            <w:rFonts w:ascii="Katsoulidis" w:hAnsi="Katsoulidis"/>
            <w:sz w:val="22"/>
          </w:rPr>
          <w:t>president@central.demokritos.gr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7" w:history="1">
        <w:r>
          <w:rPr>
            <w:rStyle w:val="-"/>
            <w:rFonts w:ascii="Katsoulidis" w:hAnsi="Katsoulidis"/>
            <w:sz w:val="22"/>
          </w:rPr>
          <w:t>smagki@central.demokritos.gr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lastRenderedPageBreak/>
        <w:t xml:space="preserve">     - Εθνικό Κέντρο Κοινωνικών Ερευνών (ΕΚΚΕ)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8" w:history="1">
        <w:r>
          <w:rPr>
            <w:rStyle w:val="-"/>
            <w:rFonts w:ascii="Katsoulidis" w:hAnsi="Katsoulidis"/>
            <w:sz w:val="22"/>
          </w:rPr>
          <w:t>president@ekke.gr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- Ελληνικό Κέντρο Θαλάσσιων Ερευνών (ΕΛ.ΚΕ.ΘΕ.)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9" w:history="1">
        <w:r>
          <w:rPr>
            <w:rStyle w:val="-"/>
            <w:rFonts w:ascii="Katsoulidis" w:hAnsi="Katsoulidis"/>
            <w:sz w:val="22"/>
          </w:rPr>
          <w:t>secretary@hcmr.gr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0" w:history="1">
        <w:r>
          <w:rPr>
            <w:rStyle w:val="-"/>
            <w:rFonts w:ascii="Katsoulidis" w:hAnsi="Katsoulidis"/>
            <w:sz w:val="22"/>
            <w:lang w:val="en-GB"/>
          </w:rPr>
          <w:t>viki</w:t>
        </w:r>
        <w:r>
          <w:rPr>
            <w:rStyle w:val="-"/>
            <w:rFonts w:ascii="Katsoulidis" w:hAnsi="Katsoulidis"/>
            <w:sz w:val="22"/>
          </w:rPr>
          <w:t>@</w:t>
        </w:r>
        <w:r>
          <w:rPr>
            <w:rStyle w:val="-"/>
            <w:rFonts w:ascii="Katsoulidis" w:hAnsi="Katsoulidis"/>
            <w:sz w:val="22"/>
            <w:lang w:val="en-GB"/>
          </w:rPr>
          <w:t>hcmr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GB"/>
          </w:rPr>
          <w:t>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- Εθνικό Αστεροσκοπείο Αθηνών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1" w:history="1">
        <w:r>
          <w:rPr>
            <w:rStyle w:val="-"/>
            <w:rFonts w:ascii="Katsoulidis" w:hAnsi="Katsoulidis"/>
            <w:sz w:val="22"/>
          </w:rPr>
          <w:t>secretary@admin.noa.gr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left="315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>- Εθνικό Ίδρυμα Ερευνών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2" w:history="1">
        <w:r>
          <w:rPr>
            <w:rStyle w:val="-"/>
            <w:rFonts w:ascii="Katsoulidis" w:hAnsi="Katsoulidis"/>
            <w:sz w:val="22"/>
          </w:rPr>
          <w:t>gathan@eie.gr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- Ίδρυμα Τεχνολογίας και Έρευνας (ΙΤΕ)</w:t>
      </w: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13" w:history="1">
        <w:r>
          <w:rPr>
            <w:rStyle w:val="-"/>
            <w:rFonts w:ascii="Katsoulidis" w:hAnsi="Katsoulidis"/>
            <w:sz w:val="22"/>
          </w:rPr>
          <w:t>central@admin.forth.gr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14" w:history="1">
        <w:r>
          <w:rPr>
            <w:rStyle w:val="-"/>
            <w:rFonts w:ascii="Katsoulidis" w:hAnsi="Katsoulidis"/>
            <w:sz w:val="22"/>
          </w:rPr>
          <w:t>renag@admin.forth.gr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15" w:history="1">
        <w:r>
          <w:rPr>
            <w:rStyle w:val="-"/>
            <w:rFonts w:ascii="Katsoulidis" w:hAnsi="Katsoulidis"/>
            <w:sz w:val="22"/>
          </w:rPr>
          <w:t>divini@admin.forth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16" w:history="1">
        <w:r>
          <w:rPr>
            <w:rStyle w:val="-"/>
            <w:rFonts w:ascii="Katsoulidis" w:hAnsi="Katsoulidis"/>
            <w:sz w:val="22"/>
          </w:rPr>
          <w:t>dougalis@admin.forth.gr</w:t>
        </w:r>
      </w:hyperlink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- Ελληνικό Ινστιτούτο Παστέρ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7" w:history="1">
        <w:r>
          <w:rPr>
            <w:rStyle w:val="-"/>
            <w:rFonts w:ascii="Katsoulidis" w:hAnsi="Katsoulidis"/>
            <w:sz w:val="22"/>
          </w:rPr>
          <w:t>grammateiads@pasteur.gr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8" w:history="1">
        <w:r>
          <w:rPr>
            <w:rStyle w:val="-"/>
            <w:rFonts w:ascii="Katsoulidis" w:hAnsi="Katsoulidis"/>
            <w:sz w:val="22"/>
          </w:rPr>
          <w:t>secr.director@mail.pasteur.gr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19" w:history="1">
        <w:r>
          <w:rPr>
            <w:rStyle w:val="-"/>
            <w:rFonts w:ascii="Katsoulidis" w:hAnsi="Katsoulidis"/>
            <w:sz w:val="22"/>
          </w:rPr>
          <w:t>secr.director@pasteur.gr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20" w:history="1">
        <w:r>
          <w:rPr>
            <w:rStyle w:val="-"/>
            <w:rFonts w:ascii="Katsoulidis" w:hAnsi="Katsoulidis"/>
            <w:sz w:val="22"/>
          </w:rPr>
          <w:t>anakou@pasteur.gr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-  Ερευνητικό Κέντρο </w:t>
      </w:r>
      <w:proofErr w:type="spellStart"/>
      <w:r>
        <w:rPr>
          <w:rFonts w:ascii="Katsoulidis" w:hAnsi="Katsoulidis"/>
          <w:sz w:val="22"/>
        </w:rPr>
        <w:t>Βιοϊατρικών</w:t>
      </w:r>
      <w:proofErr w:type="spellEnd"/>
      <w:r>
        <w:rPr>
          <w:rFonts w:ascii="Katsoulidis" w:hAnsi="Katsoulidis"/>
          <w:sz w:val="22"/>
        </w:rPr>
        <w:t xml:space="preserve"> Επιστημών «Αλέξανδρος Φλέμινγκ»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21" w:history="1">
        <w:r>
          <w:rPr>
            <w:rStyle w:val="-"/>
            <w:rFonts w:ascii="Katsoulidis" w:hAnsi="Katsoulidis"/>
            <w:sz w:val="22"/>
          </w:rPr>
          <w:t>secretariat@fleming.gr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22" w:history="1">
        <w:r>
          <w:rPr>
            <w:rStyle w:val="-"/>
            <w:rFonts w:ascii="Katsoulidis" w:hAnsi="Katsoulidis"/>
            <w:sz w:val="22"/>
          </w:rPr>
          <w:t>kornarou@fleming.gr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</w:t>
      </w:r>
      <w:hyperlink r:id="rId23" w:history="1">
        <w:r>
          <w:rPr>
            <w:rStyle w:val="-"/>
            <w:rFonts w:ascii="Katsoulidis" w:hAnsi="Katsoulidis"/>
            <w:sz w:val="22"/>
          </w:rPr>
          <w:t>isabaloglou@fleming.gr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240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>- Κέντρο Έρευνας και Τεχνολογίας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240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</w:t>
      </w:r>
      <w:hyperlink r:id="rId24" w:history="1">
        <w:r>
          <w:rPr>
            <w:rStyle w:val="-"/>
            <w:rFonts w:ascii="Katsoulidis" w:hAnsi="Katsoulidis"/>
            <w:sz w:val="22"/>
            <w:lang w:val="en-US"/>
          </w:rPr>
          <w:t>elias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US"/>
          </w:rPr>
          <w:t>houstis</w:t>
        </w:r>
        <w:r>
          <w:rPr>
            <w:rStyle w:val="-"/>
            <w:rFonts w:ascii="Katsoulidis" w:hAnsi="Katsoulidis"/>
            <w:sz w:val="22"/>
          </w:rPr>
          <w:t>@</w:t>
        </w:r>
        <w:r>
          <w:rPr>
            <w:rStyle w:val="-"/>
            <w:rFonts w:ascii="Katsoulidis" w:hAnsi="Katsoulidis"/>
            <w:sz w:val="22"/>
            <w:lang w:val="en-US"/>
          </w:rPr>
          <w:t>gmail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US"/>
          </w:rPr>
          <w:t>com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240"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240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- Ερευνητικό Κέντρο Καινοτομίας στις Τεχνολογίες της Πληροφορίας, Των Επικοινωνιών και της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left="240"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Γνώσης «ΑΘΗΝΑ»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</w:t>
      </w:r>
      <w:hyperlink r:id="rId25" w:history="1">
        <w:r>
          <w:rPr>
            <w:rStyle w:val="-"/>
            <w:rFonts w:ascii="Katsoulidis" w:hAnsi="Katsoulidis"/>
            <w:sz w:val="22"/>
            <w:lang w:val="en-GB"/>
          </w:rPr>
          <w:t>director</w:t>
        </w:r>
        <w:r>
          <w:rPr>
            <w:rStyle w:val="-"/>
            <w:rFonts w:ascii="Katsoulidis" w:hAnsi="Katsoulidis"/>
            <w:sz w:val="22"/>
          </w:rPr>
          <w:t>@</w:t>
        </w:r>
        <w:proofErr w:type="spellStart"/>
        <w:r>
          <w:rPr>
            <w:rStyle w:val="-"/>
            <w:rFonts w:ascii="Katsoulidis" w:hAnsi="Katsoulidis"/>
            <w:sz w:val="22"/>
            <w:lang w:val="en-GB"/>
          </w:rPr>
          <w:t>athena</w:t>
        </w:r>
        <w:proofErr w:type="spellEnd"/>
        <w:r>
          <w:rPr>
            <w:rStyle w:val="-"/>
            <w:rFonts w:ascii="Katsoulidis" w:hAnsi="Katsoulidis"/>
            <w:sz w:val="22"/>
          </w:rPr>
          <w:t>-</w:t>
        </w:r>
        <w:r>
          <w:rPr>
            <w:rStyle w:val="-"/>
            <w:rFonts w:ascii="Katsoulidis" w:hAnsi="Katsoulidis"/>
            <w:sz w:val="22"/>
            <w:lang w:val="en-GB"/>
          </w:rPr>
          <w:t>innovation</w:t>
        </w:r>
        <w:r>
          <w:rPr>
            <w:rStyle w:val="-"/>
            <w:rFonts w:ascii="Katsoulidis" w:hAnsi="Katsoulidis"/>
            <w:sz w:val="22"/>
          </w:rPr>
          <w:t>.</w:t>
        </w:r>
        <w:proofErr w:type="spellStart"/>
        <w:r>
          <w:rPr>
            <w:rStyle w:val="-"/>
            <w:rFonts w:ascii="Katsoulidis" w:hAnsi="Katsoulidis"/>
            <w:sz w:val="22"/>
            <w:lang w:val="en-GB"/>
          </w:rPr>
          <w:t>gr</w:t>
        </w:r>
        <w:proofErr w:type="spellEnd"/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38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3)  Υπουργείο Διοικητικής Ανασυγκρότησης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26" w:history="1">
        <w:r>
          <w:rPr>
            <w:rStyle w:val="-"/>
            <w:rFonts w:ascii="Katsoulidis" w:hAnsi="Katsoulidis"/>
            <w:sz w:val="22"/>
          </w:rPr>
          <w:t>dimosiografika@y</w:t>
        </w:r>
        <w:r>
          <w:rPr>
            <w:rStyle w:val="-"/>
            <w:rFonts w:ascii="Katsoulidis" w:hAnsi="Katsoulidis"/>
            <w:sz w:val="22"/>
            <w:lang w:val="en-US"/>
          </w:rPr>
          <w:t>dmed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US"/>
          </w:rPr>
          <w:t>gov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US"/>
          </w:rPr>
          <w:t>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  <w:tab w:val="left" w:pos="9781"/>
        </w:tabs>
        <w:ind w:right="-306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4)  Υπουργείο Εξωτερικών                                                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27" w:history="1">
        <w:r>
          <w:rPr>
            <w:rStyle w:val="-"/>
            <w:rFonts w:ascii="Katsoulidis" w:hAnsi="Katsoulidis"/>
            <w:sz w:val="22"/>
            <w:lang w:val="en-US"/>
          </w:rPr>
          <w:t>webteam</w:t>
        </w:r>
        <w:r>
          <w:rPr>
            <w:rStyle w:val="-"/>
            <w:rFonts w:ascii="Katsoulidis" w:hAnsi="Katsoulidis"/>
            <w:sz w:val="22"/>
          </w:rPr>
          <w:t>@</w:t>
        </w:r>
        <w:r>
          <w:rPr>
            <w:rStyle w:val="-"/>
            <w:rFonts w:ascii="Katsoulidis" w:hAnsi="Katsoulidis"/>
            <w:sz w:val="22"/>
            <w:lang w:val="en-US"/>
          </w:rPr>
          <w:t>mfa</w:t>
        </w:r>
        <w:r>
          <w:rPr>
            <w:rStyle w:val="-"/>
            <w:rFonts w:ascii="Katsoulidis" w:hAnsi="Katsoulidis"/>
            <w:sz w:val="22"/>
          </w:rPr>
          <w:t>.</w:t>
        </w:r>
        <w:r>
          <w:rPr>
            <w:rStyle w:val="-"/>
            <w:rFonts w:ascii="Katsoulidis" w:hAnsi="Katsoulidis"/>
            <w:sz w:val="22"/>
            <w:lang w:val="en-US"/>
          </w:rPr>
          <w:t>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</w:t>
      </w:r>
      <w:hyperlink r:id="rId28" w:history="1">
        <w:r>
          <w:rPr>
            <w:rStyle w:val="-"/>
            <w:rFonts w:ascii="Katsoulidis" w:hAnsi="Katsoulidis"/>
            <w:sz w:val="22"/>
          </w:rPr>
          <w:t>pressof3@mfa.gr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5)  Υπουργείο Παιδείας, Έρευνας και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Θρησκευμάτων 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</w:t>
      </w:r>
      <w:hyperlink r:id="rId29" w:history="1">
        <w:r>
          <w:rPr>
            <w:rStyle w:val="-"/>
            <w:rFonts w:ascii="Katsoulidis" w:hAnsi="Katsoulidis"/>
            <w:sz w:val="22"/>
          </w:rPr>
          <w:t>web_adm@minedu.gov.gr</w:t>
        </w:r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-82"/>
        <w:rPr>
          <w:rFonts w:ascii="Katsoulidis" w:hAnsi="Katsoulidis"/>
          <w:bCs/>
          <w:sz w:val="22"/>
        </w:rPr>
      </w:pPr>
      <w:r>
        <w:rPr>
          <w:rFonts w:ascii="Katsoulidis" w:hAnsi="Katsoulidis"/>
          <w:sz w:val="22"/>
        </w:rPr>
        <w:t xml:space="preserve"> 6)  </w:t>
      </w:r>
      <w:r>
        <w:rPr>
          <w:rFonts w:ascii="Katsoulidis" w:hAnsi="Katsoulidis"/>
          <w:bCs/>
          <w:sz w:val="22"/>
        </w:rPr>
        <w:t xml:space="preserve">Κέντρο Λειτουργίας και Διαχείρισης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278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Δικτύου (Κ.ΛΕΙ.ΔΙ.) ΕΚΠΑ με την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παράκληση να καταχωρηθεί στην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ιστοσελίδα και σε όλα τα μέσα 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402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κοινωνικής δικτύωσης του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-202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ΕΚΠΑ (</w:t>
      </w:r>
      <w:proofErr w:type="spellStart"/>
      <w:r>
        <w:rPr>
          <w:rFonts w:ascii="Katsoulidis" w:hAnsi="Katsoulidis"/>
          <w:bCs/>
          <w:sz w:val="22"/>
          <w:lang w:val="en-US"/>
        </w:rPr>
        <w:t>Facebook</w:t>
      </w:r>
      <w:proofErr w:type="spellEnd"/>
      <w:r>
        <w:rPr>
          <w:rFonts w:ascii="Katsoulidis" w:hAnsi="Katsoulidis"/>
          <w:bCs/>
          <w:sz w:val="22"/>
        </w:rPr>
        <w:t xml:space="preserve">, </w:t>
      </w:r>
      <w:r>
        <w:rPr>
          <w:rFonts w:ascii="Katsoulidis" w:hAnsi="Katsoulidis"/>
          <w:bCs/>
          <w:sz w:val="22"/>
          <w:lang w:val="en-US"/>
        </w:rPr>
        <w:t>Twitter</w:t>
      </w:r>
      <w:r>
        <w:rPr>
          <w:rFonts w:ascii="Katsoulidis" w:hAnsi="Katsoulidis"/>
          <w:bCs/>
          <w:sz w:val="22"/>
        </w:rPr>
        <w:t xml:space="preserve">, </w:t>
      </w:r>
      <w:r>
        <w:rPr>
          <w:rFonts w:ascii="Katsoulidis" w:hAnsi="Katsoulidis"/>
          <w:bCs/>
          <w:sz w:val="22"/>
          <w:lang w:val="en-US"/>
        </w:rPr>
        <w:t>Alumni</w:t>
      </w:r>
      <w:r>
        <w:rPr>
          <w:rFonts w:ascii="Katsoulidis" w:hAnsi="Katsoulidis"/>
          <w:bCs/>
          <w:sz w:val="22"/>
        </w:rPr>
        <w:t>)</w:t>
      </w: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-202"/>
        <w:rPr>
          <w:rFonts w:ascii="Katsoulidis" w:hAnsi="Katsoulidis"/>
          <w:bCs/>
          <w:sz w:val="22"/>
        </w:rPr>
      </w:pPr>
      <w:r>
        <w:rPr>
          <w:rFonts w:ascii="Katsoulidis" w:hAnsi="Katsoulidis"/>
          <w:bCs/>
          <w:sz w:val="22"/>
        </w:rPr>
        <w:t xml:space="preserve">       </w:t>
      </w:r>
      <w:hyperlink r:id="rId30" w:history="1">
        <w:r>
          <w:rPr>
            <w:rStyle w:val="-"/>
            <w:rFonts w:ascii="Katsoulidis" w:hAnsi="Katsoulidis"/>
            <w:bCs/>
            <w:sz w:val="22"/>
            <w:lang w:val="en-GB"/>
          </w:rPr>
          <w:t>helpdesk</w:t>
        </w:r>
        <w:r>
          <w:rPr>
            <w:rStyle w:val="-"/>
            <w:rFonts w:ascii="Katsoulidis" w:hAnsi="Katsoulidis"/>
            <w:bCs/>
            <w:sz w:val="22"/>
          </w:rPr>
          <w:t>@</w:t>
        </w:r>
        <w:proofErr w:type="spellStart"/>
        <w:r>
          <w:rPr>
            <w:rStyle w:val="-"/>
            <w:rFonts w:ascii="Katsoulidis" w:hAnsi="Katsoulidis"/>
            <w:bCs/>
            <w:sz w:val="22"/>
            <w:lang w:val="en-GB"/>
          </w:rPr>
          <w:t>noc</w:t>
        </w:r>
        <w:proofErr w:type="spellEnd"/>
        <w:r>
          <w:rPr>
            <w:rStyle w:val="-"/>
            <w:rFonts w:ascii="Katsoulidis" w:hAnsi="Katsoulidis"/>
            <w:bCs/>
            <w:sz w:val="22"/>
          </w:rPr>
          <w:t>.</w:t>
        </w:r>
        <w:proofErr w:type="spellStart"/>
        <w:r>
          <w:rPr>
            <w:rStyle w:val="-"/>
            <w:rFonts w:ascii="Katsoulidis" w:hAnsi="Katsoulidis"/>
            <w:bCs/>
            <w:sz w:val="22"/>
            <w:lang w:val="en-GB"/>
          </w:rPr>
          <w:t>uopa</w:t>
        </w:r>
        <w:proofErr w:type="spellEnd"/>
        <w:r>
          <w:rPr>
            <w:rStyle w:val="-"/>
            <w:rFonts w:ascii="Katsoulidis" w:hAnsi="Katsoulidis"/>
            <w:bCs/>
            <w:sz w:val="22"/>
          </w:rPr>
          <w:t>.</w:t>
        </w:r>
        <w:proofErr w:type="spellStart"/>
        <w:r>
          <w:rPr>
            <w:rStyle w:val="-"/>
            <w:rFonts w:ascii="Katsoulidis" w:hAnsi="Katsoulidis"/>
            <w:bCs/>
            <w:sz w:val="22"/>
            <w:lang w:val="en-GB"/>
          </w:rPr>
          <w:t>gr</w:t>
        </w:r>
        <w:proofErr w:type="spellEnd"/>
      </w:hyperlink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-202"/>
        <w:rPr>
          <w:rFonts w:ascii="Katsoulidis" w:hAnsi="Katsoulidis"/>
          <w:bCs/>
          <w:sz w:val="22"/>
        </w:rPr>
      </w:pPr>
    </w:p>
    <w:p w:rsidR="00D70AFA" w:rsidRDefault="00D70AFA" w:rsidP="00D70AFA">
      <w:pPr>
        <w:widowControl w:val="0"/>
        <w:tabs>
          <w:tab w:val="left" w:pos="4820"/>
          <w:tab w:val="left" w:pos="5529"/>
          <w:tab w:val="left" w:pos="6237"/>
        </w:tabs>
        <w:ind w:right="-202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bCs/>
          <w:sz w:val="22"/>
        </w:rPr>
        <w:t>7) Υπεύθυνο για ανάρτηση της πρόσκλησης στην ιστοσελίδα του Τμήματος</w:t>
      </w:r>
    </w:p>
    <w:p w:rsidR="00563000" w:rsidRPr="00563000" w:rsidRDefault="00563000" w:rsidP="00D70AFA">
      <w:pPr>
        <w:tabs>
          <w:tab w:val="left" w:pos="10080"/>
        </w:tabs>
        <w:ind w:right="-322"/>
        <w:jc w:val="both"/>
        <w:rPr>
          <w:rFonts w:ascii="Katsoulidis" w:hAnsi="Katsoulidis"/>
          <w:sz w:val="22"/>
          <w:u w:val="single"/>
        </w:rPr>
      </w:pPr>
    </w:p>
    <w:sectPr w:rsidR="00563000" w:rsidRPr="00563000" w:rsidSect="00B34E28">
      <w:pgSz w:w="11906" w:h="16838" w:code="9"/>
      <w:pgMar w:top="1079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E7C"/>
    <w:multiLevelType w:val="hybridMultilevel"/>
    <w:tmpl w:val="AB8A4052"/>
    <w:lvl w:ilvl="0" w:tplc="FFC4A6AC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2FF744E9"/>
    <w:multiLevelType w:val="hybridMultilevel"/>
    <w:tmpl w:val="81784DD6"/>
    <w:lvl w:ilvl="0" w:tplc="310E5ACA">
      <w:start w:val="4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>
    <w:nsid w:val="4F071357"/>
    <w:multiLevelType w:val="hybridMultilevel"/>
    <w:tmpl w:val="83BEA692"/>
    <w:lvl w:ilvl="0" w:tplc="0408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05D21"/>
    <w:multiLevelType w:val="hybridMultilevel"/>
    <w:tmpl w:val="0660FBA0"/>
    <w:lvl w:ilvl="0" w:tplc="3BEC4BCA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7C4773BF"/>
    <w:multiLevelType w:val="hybridMultilevel"/>
    <w:tmpl w:val="5CC68C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1106D"/>
    <w:rsid w:val="00011CEA"/>
    <w:rsid w:val="00036298"/>
    <w:rsid w:val="0004779D"/>
    <w:rsid w:val="0006465D"/>
    <w:rsid w:val="000759BE"/>
    <w:rsid w:val="000910BA"/>
    <w:rsid w:val="000B489C"/>
    <w:rsid w:val="000F48D3"/>
    <w:rsid w:val="00113002"/>
    <w:rsid w:val="0018490A"/>
    <w:rsid w:val="001A01CC"/>
    <w:rsid w:val="001B5C15"/>
    <w:rsid w:val="001D1904"/>
    <w:rsid w:val="001D40B6"/>
    <w:rsid w:val="0021288F"/>
    <w:rsid w:val="002176B6"/>
    <w:rsid w:val="00280247"/>
    <w:rsid w:val="002977B6"/>
    <w:rsid w:val="002E1BF8"/>
    <w:rsid w:val="003025C5"/>
    <w:rsid w:val="0032751C"/>
    <w:rsid w:val="003509D2"/>
    <w:rsid w:val="003940F3"/>
    <w:rsid w:val="003A21EC"/>
    <w:rsid w:val="003F6D1E"/>
    <w:rsid w:val="00481D06"/>
    <w:rsid w:val="00487A6B"/>
    <w:rsid w:val="004A7AD7"/>
    <w:rsid w:val="004B439A"/>
    <w:rsid w:val="004C08E5"/>
    <w:rsid w:val="004C1ECF"/>
    <w:rsid w:val="004F0C53"/>
    <w:rsid w:val="0051106D"/>
    <w:rsid w:val="005169C2"/>
    <w:rsid w:val="00522E33"/>
    <w:rsid w:val="005261B1"/>
    <w:rsid w:val="00563000"/>
    <w:rsid w:val="005B1880"/>
    <w:rsid w:val="005C0B88"/>
    <w:rsid w:val="005C508D"/>
    <w:rsid w:val="005E05DE"/>
    <w:rsid w:val="005E7BBD"/>
    <w:rsid w:val="006172B2"/>
    <w:rsid w:val="00647689"/>
    <w:rsid w:val="006540C9"/>
    <w:rsid w:val="00661FA0"/>
    <w:rsid w:val="00681338"/>
    <w:rsid w:val="00690289"/>
    <w:rsid w:val="0069229A"/>
    <w:rsid w:val="00726326"/>
    <w:rsid w:val="00763B20"/>
    <w:rsid w:val="007C597A"/>
    <w:rsid w:val="007F797A"/>
    <w:rsid w:val="0080614A"/>
    <w:rsid w:val="00813911"/>
    <w:rsid w:val="0082606C"/>
    <w:rsid w:val="00837A64"/>
    <w:rsid w:val="008675E7"/>
    <w:rsid w:val="0089142E"/>
    <w:rsid w:val="00894FB6"/>
    <w:rsid w:val="008D6583"/>
    <w:rsid w:val="008E7C91"/>
    <w:rsid w:val="0090643B"/>
    <w:rsid w:val="00931037"/>
    <w:rsid w:val="009401DE"/>
    <w:rsid w:val="009602F7"/>
    <w:rsid w:val="009A6C7B"/>
    <w:rsid w:val="009B0215"/>
    <w:rsid w:val="009B0C58"/>
    <w:rsid w:val="009C2F71"/>
    <w:rsid w:val="009C3AD9"/>
    <w:rsid w:val="009F204C"/>
    <w:rsid w:val="00A11105"/>
    <w:rsid w:val="00A15E30"/>
    <w:rsid w:val="00A22B8B"/>
    <w:rsid w:val="00A43CA7"/>
    <w:rsid w:val="00A5121C"/>
    <w:rsid w:val="00A673B6"/>
    <w:rsid w:val="00A73F50"/>
    <w:rsid w:val="00A95FA3"/>
    <w:rsid w:val="00AB2D85"/>
    <w:rsid w:val="00AB7702"/>
    <w:rsid w:val="00AD6EFB"/>
    <w:rsid w:val="00AE24CC"/>
    <w:rsid w:val="00B31F6F"/>
    <w:rsid w:val="00B34E28"/>
    <w:rsid w:val="00B52DA4"/>
    <w:rsid w:val="00B82FCC"/>
    <w:rsid w:val="00C41CF6"/>
    <w:rsid w:val="00C5198F"/>
    <w:rsid w:val="00C5363F"/>
    <w:rsid w:val="00C67D99"/>
    <w:rsid w:val="00C9140B"/>
    <w:rsid w:val="00CA2366"/>
    <w:rsid w:val="00D07B2B"/>
    <w:rsid w:val="00D33B38"/>
    <w:rsid w:val="00D577D4"/>
    <w:rsid w:val="00D70AFA"/>
    <w:rsid w:val="00D77AFC"/>
    <w:rsid w:val="00D8533A"/>
    <w:rsid w:val="00D87B08"/>
    <w:rsid w:val="00D87B23"/>
    <w:rsid w:val="00DC4CA9"/>
    <w:rsid w:val="00DD1F0B"/>
    <w:rsid w:val="00DD35F3"/>
    <w:rsid w:val="00DF4450"/>
    <w:rsid w:val="00DF5B6B"/>
    <w:rsid w:val="00E25B79"/>
    <w:rsid w:val="00E56261"/>
    <w:rsid w:val="00E71E19"/>
    <w:rsid w:val="00EA7C51"/>
    <w:rsid w:val="00EB5900"/>
    <w:rsid w:val="00F00E21"/>
    <w:rsid w:val="00F136B6"/>
    <w:rsid w:val="00F34905"/>
    <w:rsid w:val="00F41DA5"/>
    <w:rsid w:val="00F5622A"/>
    <w:rsid w:val="00F65633"/>
    <w:rsid w:val="00F6609D"/>
    <w:rsid w:val="00F80C74"/>
    <w:rsid w:val="00FA752C"/>
    <w:rsid w:val="00FC336B"/>
    <w:rsid w:val="00FE43BA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E28"/>
    <w:rPr>
      <w:sz w:val="24"/>
      <w:szCs w:val="24"/>
    </w:rPr>
  </w:style>
  <w:style w:type="paragraph" w:styleId="1">
    <w:name w:val="heading 1"/>
    <w:basedOn w:val="a"/>
    <w:next w:val="a"/>
    <w:qFormat/>
    <w:rsid w:val="00B34E28"/>
    <w:pPr>
      <w:keepNext/>
      <w:jc w:val="both"/>
      <w:outlineLvl w:val="0"/>
    </w:pPr>
    <w:rPr>
      <w:rFonts w:ascii="Arial" w:hAnsi="Arial"/>
      <w:u w:val="single"/>
    </w:rPr>
  </w:style>
  <w:style w:type="paragraph" w:styleId="2">
    <w:name w:val="heading 2"/>
    <w:basedOn w:val="a"/>
    <w:next w:val="a"/>
    <w:qFormat/>
    <w:rsid w:val="00B34E28"/>
    <w:pPr>
      <w:keepNext/>
      <w:jc w:val="both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B34E28"/>
    <w:pPr>
      <w:keepNext/>
      <w:jc w:val="both"/>
      <w:outlineLvl w:val="2"/>
    </w:pPr>
    <w:rPr>
      <w:rFonts w:ascii="Arial" w:hAnsi="Arial"/>
      <w:b/>
      <w:bCs/>
      <w:u w:val="single"/>
    </w:rPr>
  </w:style>
  <w:style w:type="paragraph" w:styleId="4">
    <w:name w:val="heading 4"/>
    <w:basedOn w:val="a"/>
    <w:next w:val="a"/>
    <w:qFormat/>
    <w:rsid w:val="00B34E28"/>
    <w:pPr>
      <w:keepNext/>
      <w:jc w:val="center"/>
      <w:outlineLvl w:val="3"/>
    </w:pPr>
    <w:rPr>
      <w:rFonts w:ascii="Arial" w:hAnsi="Arial"/>
      <w:b/>
      <w:bCs/>
    </w:rPr>
  </w:style>
  <w:style w:type="paragraph" w:styleId="5">
    <w:name w:val="heading 5"/>
    <w:basedOn w:val="a"/>
    <w:next w:val="a"/>
    <w:qFormat/>
    <w:rsid w:val="00B34E28"/>
    <w:pPr>
      <w:keepNext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qFormat/>
    <w:rsid w:val="00B34E28"/>
    <w:pPr>
      <w:keepNext/>
      <w:ind w:right="-442"/>
      <w:outlineLvl w:val="5"/>
    </w:pPr>
    <w:rPr>
      <w:rFonts w:ascii="Arial" w:hAnsi="Arial"/>
      <w:u w:val="single"/>
    </w:rPr>
  </w:style>
  <w:style w:type="paragraph" w:styleId="7">
    <w:name w:val="heading 7"/>
    <w:basedOn w:val="a"/>
    <w:next w:val="a"/>
    <w:qFormat/>
    <w:rsid w:val="00B34E28"/>
    <w:pPr>
      <w:keepNext/>
      <w:tabs>
        <w:tab w:val="left" w:pos="10080"/>
      </w:tabs>
      <w:ind w:right="-322"/>
      <w:jc w:val="both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qFormat/>
    <w:rsid w:val="00B34E28"/>
    <w:pPr>
      <w:keepNext/>
      <w:tabs>
        <w:tab w:val="left" w:pos="10440"/>
        <w:tab w:val="left" w:pos="10680"/>
      </w:tabs>
      <w:ind w:right="-562"/>
      <w:jc w:val="both"/>
      <w:outlineLvl w:val="7"/>
    </w:pPr>
    <w:rPr>
      <w:rFonts w:ascii="Arial" w:hAnsi="Arial"/>
      <w:b/>
      <w:bCs/>
    </w:rPr>
  </w:style>
  <w:style w:type="paragraph" w:styleId="9">
    <w:name w:val="heading 9"/>
    <w:basedOn w:val="a"/>
    <w:next w:val="a"/>
    <w:qFormat/>
    <w:rsid w:val="00B34E28"/>
    <w:pPr>
      <w:keepNext/>
      <w:ind w:right="-322"/>
      <w:jc w:val="both"/>
      <w:outlineLvl w:val="8"/>
    </w:pPr>
    <w:rPr>
      <w:rFonts w:ascii="Katsoulidis" w:hAnsi="Katsoulidis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4E28"/>
    <w:pPr>
      <w:jc w:val="both"/>
    </w:pPr>
    <w:rPr>
      <w:rFonts w:ascii="Arial" w:hAnsi="Arial"/>
    </w:rPr>
  </w:style>
  <w:style w:type="paragraph" w:styleId="20">
    <w:name w:val="Body Text 2"/>
    <w:basedOn w:val="a"/>
    <w:rsid w:val="00B34E28"/>
    <w:pPr>
      <w:jc w:val="both"/>
    </w:pPr>
    <w:rPr>
      <w:rFonts w:ascii="Arial" w:hAnsi="Arial"/>
      <w:b/>
      <w:bCs/>
    </w:rPr>
  </w:style>
  <w:style w:type="character" w:styleId="-">
    <w:name w:val="Hyperlink"/>
    <w:basedOn w:val="a0"/>
    <w:rsid w:val="00B34E28"/>
    <w:rPr>
      <w:color w:val="0000FF"/>
      <w:u w:val="single"/>
    </w:rPr>
  </w:style>
  <w:style w:type="paragraph" w:styleId="30">
    <w:name w:val="Body Text 3"/>
    <w:basedOn w:val="a"/>
    <w:link w:val="3Char"/>
    <w:rsid w:val="00B34E28"/>
    <w:pPr>
      <w:tabs>
        <w:tab w:val="left" w:pos="10080"/>
      </w:tabs>
      <w:ind w:right="-322"/>
      <w:jc w:val="both"/>
    </w:pPr>
    <w:rPr>
      <w:rFonts w:ascii="Arial" w:hAnsi="Arial"/>
    </w:rPr>
  </w:style>
  <w:style w:type="paragraph" w:styleId="a4">
    <w:name w:val="Block Text"/>
    <w:basedOn w:val="a"/>
    <w:rsid w:val="009A6C7B"/>
    <w:pPr>
      <w:widowControl w:val="0"/>
      <w:tabs>
        <w:tab w:val="left" w:pos="6479"/>
      </w:tabs>
      <w:overflowPunct w:val="0"/>
      <w:autoSpaceDE w:val="0"/>
      <w:autoSpaceDN w:val="0"/>
      <w:adjustRightInd w:val="0"/>
      <w:spacing w:line="360" w:lineRule="atLeast"/>
      <w:ind w:left="567" w:right="1084" w:hanging="388"/>
      <w:jc w:val="both"/>
      <w:textAlignment w:val="baseline"/>
    </w:pPr>
    <w:rPr>
      <w:rFonts w:ascii="Arial" w:hAnsi="Arial"/>
      <w:sz w:val="22"/>
      <w:szCs w:val="20"/>
    </w:rPr>
  </w:style>
  <w:style w:type="character" w:styleId="-0">
    <w:name w:val="FollowedHyperlink"/>
    <w:basedOn w:val="a0"/>
    <w:rsid w:val="0006465D"/>
    <w:rPr>
      <w:color w:val="800080"/>
      <w:u w:val="single"/>
    </w:rPr>
  </w:style>
  <w:style w:type="character" w:customStyle="1" w:styleId="3Char">
    <w:name w:val="Σώμα κείμενου 3 Char"/>
    <w:basedOn w:val="a0"/>
    <w:link w:val="30"/>
    <w:rsid w:val="00D70AFA"/>
    <w:rPr>
      <w:rFonts w:ascii="Arial" w:hAnsi="Arial"/>
      <w:sz w:val="24"/>
      <w:szCs w:val="24"/>
    </w:rPr>
  </w:style>
  <w:style w:type="paragraph" w:styleId="a5">
    <w:name w:val="List Paragraph"/>
    <w:basedOn w:val="a"/>
    <w:uiPriority w:val="34"/>
    <w:qFormat/>
    <w:rsid w:val="00D70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ekke.gr" TargetMode="External"/><Relationship Id="rId13" Type="http://schemas.openxmlformats.org/officeDocument/2006/relationships/hyperlink" Target="mailto:central@admin.forth.gr" TargetMode="External"/><Relationship Id="rId18" Type="http://schemas.openxmlformats.org/officeDocument/2006/relationships/hyperlink" Target="mailto:secr.director@mail.pasteur.gr" TargetMode="External"/><Relationship Id="rId26" Type="http://schemas.openxmlformats.org/officeDocument/2006/relationships/hyperlink" Target="mailto:dimosiografika@ydmed.gov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cretariat@fleming.gr" TargetMode="External"/><Relationship Id="rId7" Type="http://schemas.openxmlformats.org/officeDocument/2006/relationships/hyperlink" Target="mailto:smagki@central.demokritos.gr" TargetMode="External"/><Relationship Id="rId12" Type="http://schemas.openxmlformats.org/officeDocument/2006/relationships/hyperlink" Target="mailto:gathan@eie.gr" TargetMode="External"/><Relationship Id="rId17" Type="http://schemas.openxmlformats.org/officeDocument/2006/relationships/hyperlink" Target="mailto:grammateiads@pasteur.gr" TargetMode="External"/><Relationship Id="rId25" Type="http://schemas.openxmlformats.org/officeDocument/2006/relationships/hyperlink" Target="mailto:director@athena-innovation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galis@admin.forth.gr" TargetMode="External"/><Relationship Id="rId20" Type="http://schemas.openxmlformats.org/officeDocument/2006/relationships/hyperlink" Target="mailto:anakou@pasteur.gr" TargetMode="External"/><Relationship Id="rId29" Type="http://schemas.openxmlformats.org/officeDocument/2006/relationships/hyperlink" Target="mailto:web_adm@minedu.gov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sident@central.demokritos.gr" TargetMode="External"/><Relationship Id="rId11" Type="http://schemas.openxmlformats.org/officeDocument/2006/relationships/hyperlink" Target="mailto:secretary@admin.noa.gr" TargetMode="External"/><Relationship Id="rId24" Type="http://schemas.openxmlformats.org/officeDocument/2006/relationships/hyperlink" Target="mailto:elias.houstis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isi@gsrt.gr" TargetMode="External"/><Relationship Id="rId15" Type="http://schemas.openxmlformats.org/officeDocument/2006/relationships/hyperlink" Target="mailto:divini@admin.forth" TargetMode="External"/><Relationship Id="rId23" Type="http://schemas.openxmlformats.org/officeDocument/2006/relationships/hyperlink" Target="mailto:isabaloglou@fleming.gr" TargetMode="External"/><Relationship Id="rId28" Type="http://schemas.openxmlformats.org/officeDocument/2006/relationships/hyperlink" Target="mailto:pressof3@mfa.gr" TargetMode="External"/><Relationship Id="rId10" Type="http://schemas.openxmlformats.org/officeDocument/2006/relationships/hyperlink" Target="mailto:viki@hcmr.gr" TargetMode="External"/><Relationship Id="rId19" Type="http://schemas.openxmlformats.org/officeDocument/2006/relationships/hyperlink" Target="mailto:secr.director@pasteur.g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hcmr.gr" TargetMode="External"/><Relationship Id="rId14" Type="http://schemas.openxmlformats.org/officeDocument/2006/relationships/hyperlink" Target="mailto:renag@admin.forth.gr" TargetMode="External"/><Relationship Id="rId22" Type="http://schemas.openxmlformats.org/officeDocument/2006/relationships/hyperlink" Target="mailto:kornarou@fleming.gr" TargetMode="External"/><Relationship Id="rId27" Type="http://schemas.openxmlformats.org/officeDocument/2006/relationships/hyperlink" Target="mailto:webteam@mfa.gr" TargetMode="External"/><Relationship Id="rId30" Type="http://schemas.openxmlformats.org/officeDocument/2006/relationships/hyperlink" Target="mailto:helpdesk@noc.uo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ΕΘΝΙΚΟ ΚΑΙ ΚΑΠΟΔΙΣΤΡΙΑΚΟ</vt:lpstr>
    </vt:vector>
  </TitlesOfParts>
  <Company>University of Athens</Company>
  <LinksUpToDate>false</LinksUpToDate>
  <CharactersWithSpaces>7495</CharactersWithSpaces>
  <SharedDoc>false</SharedDoc>
  <HLinks>
    <vt:vector size="156" baseType="variant">
      <vt:variant>
        <vt:i4>1638519</vt:i4>
      </vt:variant>
      <vt:variant>
        <vt:i4>75</vt:i4>
      </vt:variant>
      <vt:variant>
        <vt:i4>0</vt:i4>
      </vt:variant>
      <vt:variant>
        <vt:i4>5</vt:i4>
      </vt:variant>
      <vt:variant>
        <vt:lpwstr>mailto:helpdesk@noc.uopa.gr</vt:lpwstr>
      </vt:variant>
      <vt:variant>
        <vt:lpwstr/>
      </vt:variant>
      <vt:variant>
        <vt:i4>65627</vt:i4>
      </vt:variant>
      <vt:variant>
        <vt:i4>72</vt:i4>
      </vt:variant>
      <vt:variant>
        <vt:i4>0</vt:i4>
      </vt:variant>
      <vt:variant>
        <vt:i4>5</vt:i4>
      </vt:variant>
      <vt:variant>
        <vt:lpwstr>mailto:web_adm@minedu.gov.gr</vt:lpwstr>
      </vt:variant>
      <vt:variant>
        <vt:lpwstr/>
      </vt:variant>
      <vt:variant>
        <vt:i4>1572988</vt:i4>
      </vt:variant>
      <vt:variant>
        <vt:i4>69</vt:i4>
      </vt:variant>
      <vt:variant>
        <vt:i4>0</vt:i4>
      </vt:variant>
      <vt:variant>
        <vt:i4>5</vt:i4>
      </vt:variant>
      <vt:variant>
        <vt:lpwstr>mailto:pressof3@mfa.gr</vt:lpwstr>
      </vt:variant>
      <vt:variant>
        <vt:lpwstr/>
      </vt:variant>
      <vt:variant>
        <vt:i4>1310770</vt:i4>
      </vt:variant>
      <vt:variant>
        <vt:i4>66</vt:i4>
      </vt:variant>
      <vt:variant>
        <vt:i4>0</vt:i4>
      </vt:variant>
      <vt:variant>
        <vt:i4>5</vt:i4>
      </vt:variant>
      <vt:variant>
        <vt:lpwstr>mailto:webteam@mfa.gr</vt:lpwstr>
      </vt:variant>
      <vt:variant>
        <vt:lpwstr/>
      </vt:variant>
      <vt:variant>
        <vt:i4>5505069</vt:i4>
      </vt:variant>
      <vt:variant>
        <vt:i4>63</vt:i4>
      </vt:variant>
      <vt:variant>
        <vt:i4>0</vt:i4>
      </vt:variant>
      <vt:variant>
        <vt:i4>5</vt:i4>
      </vt:variant>
      <vt:variant>
        <vt:lpwstr>mailto:dimosiografika@ydmed.gov.gr</vt:lpwstr>
      </vt:variant>
      <vt:variant>
        <vt:lpwstr/>
      </vt:variant>
      <vt:variant>
        <vt:i4>8257546</vt:i4>
      </vt:variant>
      <vt:variant>
        <vt:i4>60</vt:i4>
      </vt:variant>
      <vt:variant>
        <vt:i4>0</vt:i4>
      </vt:variant>
      <vt:variant>
        <vt:i4>5</vt:i4>
      </vt:variant>
      <vt:variant>
        <vt:lpwstr>mailto:director@athena-innovation.gr</vt:lpwstr>
      </vt:variant>
      <vt:variant>
        <vt:lpwstr/>
      </vt:variant>
      <vt:variant>
        <vt:i4>6488089</vt:i4>
      </vt:variant>
      <vt:variant>
        <vt:i4>57</vt:i4>
      </vt:variant>
      <vt:variant>
        <vt:i4>0</vt:i4>
      </vt:variant>
      <vt:variant>
        <vt:i4>5</vt:i4>
      </vt:variant>
      <vt:variant>
        <vt:lpwstr>mailto:elias.houstis@gmail.com</vt:lpwstr>
      </vt:variant>
      <vt:variant>
        <vt:lpwstr/>
      </vt:variant>
      <vt:variant>
        <vt:i4>1507390</vt:i4>
      </vt:variant>
      <vt:variant>
        <vt:i4>54</vt:i4>
      </vt:variant>
      <vt:variant>
        <vt:i4>0</vt:i4>
      </vt:variant>
      <vt:variant>
        <vt:i4>5</vt:i4>
      </vt:variant>
      <vt:variant>
        <vt:lpwstr>mailto:isabaloglou@fleming.gr</vt:lpwstr>
      </vt:variant>
      <vt:variant>
        <vt:lpwstr/>
      </vt:variant>
      <vt:variant>
        <vt:i4>393254</vt:i4>
      </vt:variant>
      <vt:variant>
        <vt:i4>51</vt:i4>
      </vt:variant>
      <vt:variant>
        <vt:i4>0</vt:i4>
      </vt:variant>
      <vt:variant>
        <vt:i4>5</vt:i4>
      </vt:variant>
      <vt:variant>
        <vt:lpwstr>mailto:kornarou@fleming.gr</vt:lpwstr>
      </vt:variant>
      <vt:variant>
        <vt:lpwstr/>
      </vt:variant>
      <vt:variant>
        <vt:i4>65595</vt:i4>
      </vt:variant>
      <vt:variant>
        <vt:i4>48</vt:i4>
      </vt:variant>
      <vt:variant>
        <vt:i4>0</vt:i4>
      </vt:variant>
      <vt:variant>
        <vt:i4>5</vt:i4>
      </vt:variant>
      <vt:variant>
        <vt:lpwstr>mailto:secretariat@fleming.gr</vt:lpwstr>
      </vt:variant>
      <vt:variant>
        <vt:lpwstr/>
      </vt:variant>
      <vt:variant>
        <vt:i4>7405641</vt:i4>
      </vt:variant>
      <vt:variant>
        <vt:i4>45</vt:i4>
      </vt:variant>
      <vt:variant>
        <vt:i4>0</vt:i4>
      </vt:variant>
      <vt:variant>
        <vt:i4>5</vt:i4>
      </vt:variant>
      <vt:variant>
        <vt:lpwstr>mailto:anakou@pasteur.gr</vt:lpwstr>
      </vt:variant>
      <vt:variant>
        <vt:lpwstr/>
      </vt:variant>
      <vt:variant>
        <vt:i4>2424905</vt:i4>
      </vt:variant>
      <vt:variant>
        <vt:i4>42</vt:i4>
      </vt:variant>
      <vt:variant>
        <vt:i4>0</vt:i4>
      </vt:variant>
      <vt:variant>
        <vt:i4>5</vt:i4>
      </vt:variant>
      <vt:variant>
        <vt:lpwstr>mailto:secr.director@pasteur.gr</vt:lpwstr>
      </vt:variant>
      <vt:variant>
        <vt:lpwstr/>
      </vt:variant>
      <vt:variant>
        <vt:i4>4194425</vt:i4>
      </vt:variant>
      <vt:variant>
        <vt:i4>39</vt:i4>
      </vt:variant>
      <vt:variant>
        <vt:i4>0</vt:i4>
      </vt:variant>
      <vt:variant>
        <vt:i4>5</vt:i4>
      </vt:variant>
      <vt:variant>
        <vt:lpwstr>mailto:secr.director@mail.pasteur.gr</vt:lpwstr>
      </vt:variant>
      <vt:variant>
        <vt:lpwstr/>
      </vt:variant>
      <vt:variant>
        <vt:i4>786480</vt:i4>
      </vt:variant>
      <vt:variant>
        <vt:i4>36</vt:i4>
      </vt:variant>
      <vt:variant>
        <vt:i4>0</vt:i4>
      </vt:variant>
      <vt:variant>
        <vt:i4>5</vt:i4>
      </vt:variant>
      <vt:variant>
        <vt:lpwstr>mailto:grammateiads@pasteur.gr</vt:lpwstr>
      </vt:variant>
      <vt:variant>
        <vt:lpwstr/>
      </vt:variant>
      <vt:variant>
        <vt:i4>6225956</vt:i4>
      </vt:variant>
      <vt:variant>
        <vt:i4>33</vt:i4>
      </vt:variant>
      <vt:variant>
        <vt:i4>0</vt:i4>
      </vt:variant>
      <vt:variant>
        <vt:i4>5</vt:i4>
      </vt:variant>
      <vt:variant>
        <vt:lpwstr>mailto:dougalis@admin.forth.gr</vt:lpwstr>
      </vt:variant>
      <vt:variant>
        <vt:lpwstr/>
      </vt:variant>
      <vt:variant>
        <vt:i4>6684757</vt:i4>
      </vt:variant>
      <vt:variant>
        <vt:i4>30</vt:i4>
      </vt:variant>
      <vt:variant>
        <vt:i4>0</vt:i4>
      </vt:variant>
      <vt:variant>
        <vt:i4>5</vt:i4>
      </vt:variant>
      <vt:variant>
        <vt:lpwstr>mailto:divini@admin.forth</vt:lpwstr>
      </vt:variant>
      <vt:variant>
        <vt:lpwstr/>
      </vt:variant>
      <vt:variant>
        <vt:i4>6291480</vt:i4>
      </vt:variant>
      <vt:variant>
        <vt:i4>27</vt:i4>
      </vt:variant>
      <vt:variant>
        <vt:i4>0</vt:i4>
      </vt:variant>
      <vt:variant>
        <vt:i4>5</vt:i4>
      </vt:variant>
      <vt:variant>
        <vt:lpwstr>mailto:renag@admin.forth.gr</vt:lpwstr>
      </vt:variant>
      <vt:variant>
        <vt:lpwstr/>
      </vt:variant>
      <vt:variant>
        <vt:i4>524396</vt:i4>
      </vt:variant>
      <vt:variant>
        <vt:i4>24</vt:i4>
      </vt:variant>
      <vt:variant>
        <vt:i4>0</vt:i4>
      </vt:variant>
      <vt:variant>
        <vt:i4>5</vt:i4>
      </vt:variant>
      <vt:variant>
        <vt:lpwstr>mailto:central@admin.forth.gr</vt:lpwstr>
      </vt:variant>
      <vt:variant>
        <vt:lpwstr/>
      </vt:variant>
      <vt:variant>
        <vt:i4>6619210</vt:i4>
      </vt:variant>
      <vt:variant>
        <vt:i4>21</vt:i4>
      </vt:variant>
      <vt:variant>
        <vt:i4>0</vt:i4>
      </vt:variant>
      <vt:variant>
        <vt:i4>5</vt:i4>
      </vt:variant>
      <vt:variant>
        <vt:lpwstr>mailto:gathan@eie.gr</vt:lpwstr>
      </vt:variant>
      <vt:variant>
        <vt:lpwstr/>
      </vt:variant>
      <vt:variant>
        <vt:i4>327801</vt:i4>
      </vt:variant>
      <vt:variant>
        <vt:i4>18</vt:i4>
      </vt:variant>
      <vt:variant>
        <vt:i4>0</vt:i4>
      </vt:variant>
      <vt:variant>
        <vt:i4>5</vt:i4>
      </vt:variant>
      <vt:variant>
        <vt:lpwstr>mailto:secretary@admin.noa.gr</vt:lpwstr>
      </vt:variant>
      <vt:variant>
        <vt:lpwstr/>
      </vt:variant>
      <vt:variant>
        <vt:i4>4784225</vt:i4>
      </vt:variant>
      <vt:variant>
        <vt:i4>15</vt:i4>
      </vt:variant>
      <vt:variant>
        <vt:i4>0</vt:i4>
      </vt:variant>
      <vt:variant>
        <vt:i4>5</vt:i4>
      </vt:variant>
      <vt:variant>
        <vt:lpwstr>mailto:viki@hcmr.gr</vt:lpwstr>
      </vt:variant>
      <vt:variant>
        <vt:lpwstr/>
      </vt:variant>
      <vt:variant>
        <vt:i4>5636205</vt:i4>
      </vt:variant>
      <vt:variant>
        <vt:i4>12</vt:i4>
      </vt:variant>
      <vt:variant>
        <vt:i4>0</vt:i4>
      </vt:variant>
      <vt:variant>
        <vt:i4>5</vt:i4>
      </vt:variant>
      <vt:variant>
        <vt:lpwstr>mailto:secretary@hcmr.gr</vt:lpwstr>
      </vt:variant>
      <vt:variant>
        <vt:lpwstr/>
      </vt:variant>
      <vt:variant>
        <vt:i4>6094952</vt:i4>
      </vt:variant>
      <vt:variant>
        <vt:i4>9</vt:i4>
      </vt:variant>
      <vt:variant>
        <vt:i4>0</vt:i4>
      </vt:variant>
      <vt:variant>
        <vt:i4>5</vt:i4>
      </vt:variant>
      <vt:variant>
        <vt:lpwstr>mailto:president@ekke.gr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mailto:smagki@central.demokritos.gr</vt:lpwstr>
      </vt:variant>
      <vt:variant>
        <vt:lpwstr/>
      </vt:variant>
      <vt:variant>
        <vt:i4>2359367</vt:i4>
      </vt:variant>
      <vt:variant>
        <vt:i4>3</vt:i4>
      </vt:variant>
      <vt:variant>
        <vt:i4>0</vt:i4>
      </vt:variant>
      <vt:variant>
        <vt:i4>5</vt:i4>
      </vt:variant>
      <vt:variant>
        <vt:lpwstr>mailto:president@central.demokritos.gr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mailto:sisi@gsrt.gr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</dc:title>
  <dc:creator>barka</dc:creator>
  <cp:lastModifiedBy>user</cp:lastModifiedBy>
  <cp:revision>16</cp:revision>
  <cp:lastPrinted>2017-01-04T09:14:00Z</cp:lastPrinted>
  <dcterms:created xsi:type="dcterms:W3CDTF">2016-12-14T12:43:00Z</dcterms:created>
  <dcterms:modified xsi:type="dcterms:W3CDTF">2017-01-04T09:14:00Z</dcterms:modified>
</cp:coreProperties>
</file>